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Pr>
        <w:spacing w:before="0" w:after="0"/>
      </w:pPr>
      <w:r>
        <w:pict>
          <v:shape style="position:absolute;left:206.52pt;top:231.59pt;width:58.59pt;height:27.7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18"/>
                    </w:rPr>
                    <w:t>1.4 Lankas</w:t>
                  </w:r>
                </w:p>
              </w:txbxContent>
            </v:textbox>
            <w10:wrap type="none" anchorx="page" anchory="page"/>
          </v:shape>
        </w:pict>
      </w:r>
    </w:p>
    <w:p>
      <w:pPr>
        <w:spacing w:before="0" w:after="0"/>
      </w:pPr>
      <w:r>
        <w:pict>
          <v:shape style="position:absolute;left:305.72pt;top:391.68pt;width:95.93pt;height:21.9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18"/>
                    </w:rPr>
                    <w:t>Parengė :Olegas Černaščius</w:t>
                  </w:r>
                </w:p>
              </w:txbxContent>
            </v:textbox>
            <w10:wrap type="none" anchorx="page" anchory="page"/>
          </v:shape>
        </w:pict>
      </w:r>
    </w:p>
    <w:p>
      <w:pPr>
        <w:spacing w:before="0" w:after="0"/>
      </w:pPr>
      <w:r>
        <w:pict>
          <v:shape style="position:absolute;left:470.82pt;top:102.92pt;width:186.05pt;height:133.5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18"/>
                    </w:rPr>
                    <w:t>Turinys:</w:t>
                    <w:br/>
                  </w:r>
                  <w:r>
                    <w:rPr>
                      <w:rFonts w:ascii="Sans Serif" w:hAnsi="Sans Serif" w:eastAsia="Sans Serif"/>
                      <w:sz val="18"/>
                    </w:rPr>
                    <w:t>Bendros žinios apie elektros lanką</w:t>
                    <w:br/>
                  </w:r>
                  <w:r>
                    <w:rPr>
                      <w:rFonts w:ascii="Sans Serif" w:hAnsi="Sans Serif" w:eastAsia="Sans Serif"/>
                      <w:sz val="18"/>
                    </w:rPr>
                    <w:t>Suvirinimo lanko zonos</w:t>
                    <w:br/>
                  </w:r>
                  <w:r>
                    <w:rPr>
                      <w:rFonts w:ascii="Sans Serif" w:hAnsi="Sans Serif" w:eastAsia="Sans Serif"/>
                      <w:sz val="18"/>
                    </w:rPr>
                    <w:t>Suvirinimo lanko sužadinimas</w:t>
                    <w:br/>
                  </w:r>
                  <w:r>
                    <w:rPr>
                      <w:rFonts w:ascii="Sans Serif" w:hAnsi="Sans Serif" w:eastAsia="Sans Serif"/>
                      <w:sz val="18"/>
                    </w:rPr>
                    <w:t>Lanko voltamperinė charakteristika</w:t>
                    <w:br/>
                  </w:r>
                  <w:r>
                    <w:rPr>
                      <w:rFonts w:ascii="Sans Serif" w:hAnsi="Sans Serif" w:eastAsia="Sans Serif"/>
                      <w:sz val="18"/>
                    </w:rPr>
                    <w:t>Dinaminės lanko charakteristikos</w:t>
                    <w:br/>
                  </w:r>
                  <w:r>
                    <w:rPr>
                      <w:rFonts w:ascii="Sans Serif" w:hAnsi="Sans Serif" w:eastAsia="Sans Serif"/>
                      <w:sz val="18"/>
                    </w:rPr>
                    <w:t>Šiluminės suvirinimo lanko savybės</w:t>
                    <w:br/>
                  </w:r>
                  <w:r>
                    <w:rPr>
                      <w:rFonts w:ascii="Sans Serif" w:hAnsi="Sans Serif" w:eastAsia="Sans Serif"/>
                      <w:sz val="18"/>
                    </w:rPr>
                    <w:t>Kintamos srovės suvirinimo lankas</w:t>
                    <w:br/>
                  </w:r>
                  <w:r>
                    <w:rPr>
                      <w:rFonts w:ascii="Sans Serif" w:hAnsi="Sans Serif" w:eastAsia="Sans Serif"/>
                      <w:sz val="18"/>
                    </w:rPr>
                    <w:t>Magnetinis putimas</w:t>
                    <w:br/>
                  </w:r>
                  <w:r>
                    <w:rPr>
                      <w:rFonts w:ascii="Sans Serif" w:hAnsi="Sans Serif" w:eastAsia="Sans Serif"/>
                      <w:sz val="18"/>
                    </w:rPr>
                    <w:t>Metalo lydymas ir pernešimas, suvirinant lankiniu būdu</w:t>
                    <w:br/>
                  </w:r>
                  <w:r>
                    <w:rPr>
                      <w:rFonts w:ascii="Sans Serif" w:hAnsi="Sans Serif" w:eastAsia="Sans Serif"/>
                      <w:sz val="18"/>
                    </w:rPr>
                    <w:t>Metalo lašą veikiančios jėgos</w:t>
                    <w:br/>
                  </w:r>
                  <w:r>
                    <w:rPr>
                      <w:rFonts w:ascii="Sans Serif" w:hAnsi="Sans Serif" w:eastAsia="Sans Serif"/>
                      <w:sz val="18"/>
                    </w:rPr>
                    <w:t>Elektrodo metalo pernešimo valdymas</w:t>
                    <w:br/>
                  </w:r>
                  <w:r>
                    <w:rPr>
                      <w:rFonts w:ascii="Sans Serif" w:hAnsi="Sans Serif" w:eastAsia="Sans Serif"/>
                      <w:sz val="18"/>
                    </w:rPr>
                    <w:t>Literatūros sąrašas</w:t>
                  </w:r>
                </w:p>
              </w:txbxContent>
            </v:textbox>
            <w10:wrap type="none" anchorx="page" anchory="page"/>
          </v:shape>
        </w:pict>
      </w:r>
    </w:p>
    <w:p>
      <w:pPr>
        <w:spacing w:before="0" w:after="0"/>
      </w:pPr>
      <w:r>
        <w:pict>
          <v:shape style="position:absolute;left:208.71pt;top:511.66pt;width:45.54pt;height:31.8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18"/>
                    </w:rPr>
                    <w:t>Vilnius</w:t>
                    <w:br/>
                  </w:r>
                  <w:r>
                    <w:rPr>
                      <w:rFonts w:ascii="Sans Serif" w:hAnsi="Sans Serif" w:eastAsia="Sans Serif"/>
                      <w:sz val="18"/>
                    </w:rPr>
                    <w:t>2007</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31.23pt;top:72.79pt;width:376.82pt;height:225.8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18"/>
                    </w:rPr>
                    <w:t>Lankas</w:t>
                    <w:br/>
                  </w:r>
                  <w:r>
                    <w:rPr>
                      <w:rFonts w:ascii="Sans Serif" w:hAnsi="Sans Serif" w:eastAsia="Sans Serif"/>
                      <w:sz val="18"/>
                    </w:rPr>
                    <w:t> </w:t>
                    <w:br/>
                  </w:r>
                  <w:r>
                    <w:rPr>
                      <w:rFonts w:ascii="Sans Serif" w:hAnsi="Sans Serif" w:eastAsia="Sans Serif"/>
                      <w:sz val="18"/>
                    </w:rPr>
                    <w:t>1. Bendros žinios apie elektros lanką</w:t>
                    <w:br/>
                  </w:r>
                  <w:r>
                    <w:rPr>
                      <w:rFonts w:ascii="Sans Serif" w:hAnsi="Sans Serif" w:eastAsia="Sans Serif"/>
                      <w:sz val="18"/>
                    </w:rPr>
                    <w:t> </w:t>
                    <w:br/>
                  </w:r>
                  <w:r>
                    <w:rPr>
                      <w:rFonts w:ascii="Sans Serif" w:hAnsi="Sans Serif" w:eastAsia="Sans Serif"/>
                      <w:sz val="18"/>
                    </w:rPr>
                    <w:t>Elektrinis suvirinimo lankas yra ilgai trunkantis elektros išlydis tarp kietų arba skystų elektrodų dujų aplinkoje, kuris vyksta, esant dideliam srovės tankiui ir išsiskiriant dideliam šilumos kiekiui.</w:t>
                    <w:br/>
                  </w:r>
                  <w:r>
                    <w:rPr>
                      <w:rFonts w:ascii="Sans Serif" w:hAnsi="Sans Serif" w:eastAsia="Sans Serif"/>
                      <w:sz val="18"/>
                    </w:rPr>
                    <w:t>Elektros išlydis dujose yra elektros srovė, tekanti per dujas dėl to, kad jose yra laisvų elektronų, taip pat neigiamų ir teigiamų jonų, kurie gali judėti tarp elektrodų, veikiami elektrinio lauko (potencialų skirtumo tarp elektrodų).</w:t>
                    <w:br/>
                  </w:r>
                  <w:r>
                    <w:rPr>
                      <w:rFonts w:ascii="Sans Serif" w:hAnsi="Sans Serif" w:eastAsia="Sans Serif"/>
                      <w:sz val="18"/>
                    </w:rPr>
                    <w:t>Elektronas - tai labai mažos masės dalelė, turinti elementarų (mažiausią, nedaloma) neigiamo ženklo elektros krūvį. Elektrono masė lygi 9,1 · 10⁻²⁸ g, elementarus elektros krūvis lygus ± 1,6 · 10⁻¹⁹ kul.</w:t>
                    <w:br/>
                  </w:r>
                  <w:r>
                    <w:rPr>
                      <w:rFonts w:ascii="Sans Serif" w:hAnsi="Sans Serif" w:eastAsia="Sans Serif"/>
                      <w:sz val="18"/>
                    </w:rPr>
                    <w:t>Jonų vadinamas medžiagos atomas arba molekulė, turinti vieną arba kelis elementarius krūvius.</w:t>
                    <w:br/>
                  </w:r>
                  <w:r>
                    <w:rPr>
                      <w:rFonts w:ascii="Sans Serif" w:hAnsi="Sans Serif" w:eastAsia="Sans Serif"/>
                      <w:sz val="18"/>
                    </w:rPr>
                    <w:t>Teigiami jonai turi perteklinį teigiamą krūvį, jie susidaro, neutraliam atomui arba molekulei netekus vieno arba kelių elektronų iš savo išorinio (valentinio) apvalkalėlio (elektronai, besisukantys išoriniame atomo apvalkalėlyje, yra silpniau susiję tarpusavyje, negu vidinių apvalkalėlių elektronai, ir dėl to jie lengvai atitrūksta nuo atomo, susidūrus atomams arba veikiami spinduliavimo).</w:t>
                    <w:br/>
                  </w:r>
                  <w:r>
                    <w:rPr>
                      <w:rFonts w:ascii="Sans Serif" w:hAnsi="Sans Serif" w:eastAsia="Sans Serif"/>
                      <w:sz val="18"/>
                    </w:rPr>
                    <w:t>Neigiami jonai turi perteklinį neigiamą krūvį, jie susidaro tuomet, kai atomas arba molekulė prisijungia prie savo išorinio apvalkalėlio vieną arba kelis laisvus elektronus. Laisvieji elektronai, teigiami ir neigiami jonai gali susidaryti dujose, susiduriant judantiems dėl šilumos poveikio atomams ir molekulėms, kai jų energija pakankamai didelė (tai ėsti aukštose temperatūrose).</w:t>
                    <w:br/>
                  </w:r>
                  <w:r>
                    <w:rPr>
                      <w:rFonts w:ascii="Sans Serif" w:hAnsi="Sans Serif" w:eastAsia="Sans Serif"/>
                      <w:sz val="18"/>
                    </w:rPr>
                    <w:t>Procesas, kurio metu iš neutralių atomų ir molekulių susidaro teigiami ir neigiami jonai, vadinamas jonizacija. 75</w:t>
                  </w:r>
                </w:p>
              </w:txbxContent>
            </v:textbox>
            <w10:wrap type="none" anchorx="page" anchory="page"/>
          </v:shape>
        </w:pict>
      </w:r>
    </w:p>
    <w:p>
      <w:pPr>
        <w:spacing w:before="0" w:after="0"/>
      </w:pPr>
      <w:r>
        <w:pict>
          <v:shape style="position:absolute;left:56.97pt;top:425.05pt;width:331.16pt;height:28.0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18"/>
                    </w:rPr>
                    <w:t>1 pav. Suvirinimo lanko schema: e - elektronas, A⁰ - neutralus atomas, +J - teigiamas jonas, -J - neigiamas jonas,</w:t>
                    <w:br/>
                  </w:r>
                  <w:r>
                    <w:rPr>
                      <w:rFonts w:ascii="Sans Serif" w:hAnsi="Sans Serif" w:eastAsia="Sans Serif"/>
                      <w:sz val="18"/>
                    </w:rPr>
                    <w:t>1 - katodinė dėmė, 2 - anodinė dėmė</w:t>
                  </w:r>
                </w:p>
              </w:txbxContent>
            </v:textbox>
            <w10:wrap type="none" anchorx="page" anchory="page"/>
          </v:shape>
        </w:pict>
      </w:r>
    </w:p>
    <w:p>
      <w:pPr>
        <w:spacing w:before="0" w:after="0"/>
      </w:pPr>
      <w:r>
        <w:pict>
          <v:shape style="position:absolute;left:42.22pt;top:452.32pt;width:347.19pt;height:93.0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18"/>
                    </w:rPr>
                    <w:t>1 paveiksle pavaizduotas nuolatinės srovės lankinis išlydis. Vykstant elektronų emisijai (termoemisija,</w:t>
                    <w:br/>
                  </w:r>
                  <w:r>
                    <w:rPr>
                      <w:rFonts w:ascii="Sans Serif" w:hAnsi="Sans Serif" w:eastAsia="Sans Serif"/>
                      <w:sz val="18"/>
                    </w:rPr>
                    <w:t>kai yra aukšta temperatūra, autoemisija, kai veikia stiprus elektrinis laukas ir kt.), elektrinio lauko veikiami</w:t>
                    <w:br/>
                  </w:r>
                  <w:r>
                    <w:rPr>
                      <w:rFonts w:ascii="Sans Serif" w:hAnsi="Sans Serif" w:eastAsia="Sans Serif"/>
                      <w:sz val="18"/>
                    </w:rPr>
                    <w:t>elektronai dideliu greičiu lekia iš katodo prie anodo. Pakeliui jie susiduria su neutraliais dujų atomais $\Lambda^0$,</w:t>
                    <w:br/>
                  </w:r>
                  <w:r>
                    <w:rPr>
                      <w:rFonts w:ascii="Sans Serif" w:hAnsi="Sans Serif" w:eastAsia="Sans Serif"/>
                      <w:sz val="18"/>
                    </w:rPr>
                    <w:t>išmuša iš jų elektronus arba su jais susijungia ir šitaip jonizuoja dujas tarp katodo ir anodo. Jei elektronas,</w:t>
                    <w:br/>
                  </w:r>
                  <w:r>
                    <w:rPr>
                      <w:rFonts w:ascii="Sans Serif" w:hAnsi="Sans Serif" w:eastAsia="Sans Serif"/>
                      <w:sz val="18"/>
                    </w:rPr>
                    <w:t>susidūręs su neutraliu atomu, išmuša iš jo du elektronus, susidaro teigiamas jonas $+J$. Jis dideliu greičiu lekia</w:t>
                    <w:br/>
                  </w:r>
                  <w:r>
                    <w:rPr>
                      <w:rFonts w:ascii="Sans Serif" w:hAnsi="Sans Serif" w:eastAsia="Sans Serif"/>
                      <w:sz val="18"/>
                    </w:rPr>
                    <w:t>prie katodo ir išmuša iš jo naujus elektronus. Laisvieji elektronai taip pat dideliu greičiu juda prie anodo,</w:t>
                    <w:br/>
                  </w:r>
                  <w:r>
                    <w:rPr>
                      <w:rFonts w:ascii="Sans Serif" w:hAnsi="Sans Serif" w:eastAsia="Sans Serif"/>
                      <w:sz val="18"/>
                    </w:rPr>
                    <w:t>susiduria su juo ir savo kinetinę energiją paverčia šiluma. Jei elektronas, susidūręs su neutraliu atomu, ji</w:t>
                    <w:br/>
                  </w:r>
                  <w:r>
                    <w:rPr>
                      <w:rFonts w:ascii="Sans Serif" w:hAnsi="Sans Serif" w:eastAsia="Sans Serif"/>
                      <w:sz val="18"/>
                    </w:rPr>
                    <w:t>prisijungia, susidaro neigiamas jonas $-J$ Šis irgi lekia dideliu greičiu prie anodo, su juo susiduria, ir jo</w:t>
                    <w:br/>
                  </w:r>
                  <w:r>
                    <w:rPr>
                      <w:rFonts w:ascii="Sans Serif" w:hAnsi="Sans Serif" w:eastAsia="Sans Serif"/>
                      <w:sz val="18"/>
                    </w:rPr>
                    <w:t>kinetinė energija paverčiama šiluma. Degant lankui, prie katodo susidaro vadinamoji katodinė dėmė 1, o prie</w:t>
                  </w:r>
                </w:p>
              </w:txbxContent>
            </v:textbox>
            <w10:wrap type="none" anchorx="page" anchory="page"/>
          </v:shape>
        </w:pict>
      </w:r>
    </w:p>
    <w:p>
      <w:pPr>
        <w:spacing w:before="0" w:after="0"/>
      </w:pPr>
      <w:r>
        <w:pict>
          <v:shape style="position:absolute;left:459.56pt;top:52.96pt;width:348.52pt;height:254.3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18"/>
                    </w:rPr>
                    <w:t>anodo - anodinė demė 2</w:t>
                    <w:br/>
                  </w:r>
                  <w:r>
                    <w:rPr>
                      <w:rFonts w:ascii="Sans Serif" w:hAnsi="Sans Serif" w:eastAsia="Sans Serif"/>
                      <w:sz val="18"/>
                    </w:rPr>
                    <w:t>Jonizaciją galima sukelti šviesos, ultravioletiniais, rentgeno spinduliais, taip pat spinduliuojant</w:t>
                    <w:br/>
                  </w:r>
                  <w:r>
                    <w:rPr>
                      <w:rFonts w:ascii="Sans Serif" w:hAnsi="Sans Serif" w:eastAsia="Sans Serif"/>
                      <w:sz val="18"/>
                    </w:rPr>
                    <w:t>radioaktyviosioms medžiagoms.</w:t>
                    <w:br/>
                  </w:r>
                  <w:r>
                    <w:rPr>
                      <w:rFonts w:ascii="Sans Serif" w:hAnsi="Sans Serif" w:eastAsia="Sans Serif"/>
                      <w:sz val="18"/>
                    </w:rPr>
                    <w:t>Įprastinėmis sąlygomis oras, kaip ir visos dujos, turi labai mažą elektrinį laidumą. Šitai paaiškinama</w:t>
                    <w:br/>
                  </w:r>
                  <w:r>
                    <w:rPr>
                      <w:rFonts w:ascii="Sans Serif" w:hAnsi="Sans Serif" w:eastAsia="Sans Serif"/>
                      <w:sz val="18"/>
                    </w:rPr>
                    <w:t>tuo, kad dujose ěsti maža laisvų elektronų ir jonų koncentracija. Todėl, norint sukelti dujose didelę elektros</w:t>
                    <w:br/>
                  </w:r>
                  <w:r>
                    <w:rPr>
                      <w:rFonts w:ascii="Sans Serif" w:hAnsi="Sans Serif" w:eastAsia="Sans Serif"/>
                      <w:sz val="18"/>
                    </w:rPr>
                    <w:t>srovę, t. y. sudaryti elektros lanką, reikia jonizuoti tarp elektrodų esantį oro tarpelį (arba kitą dujinę terpę).</w:t>
                    <w:br/>
                  </w:r>
                  <w:r>
                    <w:rPr>
                      <w:rFonts w:ascii="Sans Serif" w:hAnsi="Sans Serif" w:eastAsia="Sans Serif"/>
                      <w:sz val="18"/>
                    </w:rPr>
                    <w:t>Jonizuoti galima, prijungus prie elektrodų pakankamai didelę įtampą, tuomet dujose esantys (mažas kiekis)</w:t>
                    <w:br/>
                  </w:r>
                  <w:r>
                    <w:rPr>
                      <w:rFonts w:ascii="Sans Serif" w:hAnsi="Sans Serif" w:eastAsia="Sans Serif"/>
                      <w:sz val="18"/>
                    </w:rPr>
                    <w:t>laisvieji elektronai ir jonai, veikiami elektros lauko, pradės smarkiai judėti, ir, įgyję didelę energiją, sugebės</w:t>
                    <w:br/>
                  </w:r>
                  <w:r>
                    <w:rPr>
                      <w:rFonts w:ascii="Sans Serif" w:hAnsi="Sans Serif" w:eastAsia="Sans Serif"/>
                      <w:sz val="18"/>
                    </w:rPr>
                    <w:t>suskaldyti neutralias molekules į jonus. Tačiau suvirinimo procese saugumo technikos sumetimais neleistina</w:t>
                    <w:br/>
                  </w:r>
                  <w:r>
                    <w:rPr>
                      <w:rFonts w:ascii="Sans Serif" w:hAnsi="Sans Serif" w:eastAsia="Sans Serif"/>
                      <w:sz val="18"/>
                    </w:rPr>
                    <w:t>naudoti aukštas įtampas. Todėl taikomas kitas būdas. Kadangi metaluose yra didelė laisvųjų elektronų</w:t>
                    <w:br/>
                  </w:r>
                  <w:r>
                    <w:rPr>
                      <w:rFonts w:ascii="Sans Serif" w:hAnsi="Sans Serif" w:eastAsia="Sans Serif"/>
                      <w:sz val="18"/>
                    </w:rPr>
                    <w:t>koncentracija, tai šiuos elektronus galima ištraukti iš metalo į dujinę aplinką ir juos panaudoti dujų</w:t>
                    <w:br/>
                  </w:r>
                  <w:r>
                    <w:rPr>
                      <w:rFonts w:ascii="Sans Serif" w:hAnsi="Sans Serif" w:eastAsia="Sans Serif"/>
                      <w:sz val="18"/>
                    </w:rPr>
                    <w:t>molekulėms jonizuoti. Yra keletas būdų elektronams ištraukti iš metalų; iš jų suvirinimo procesui svarbūs du</w:t>
                    <w:br/>
                  </w:r>
                  <w:r>
                    <w:rPr>
                      <w:rFonts w:ascii="Sans Serif" w:hAnsi="Sans Serif" w:eastAsia="Sans Serif"/>
                      <w:sz val="18"/>
                    </w:rPr>
                    <w:t>būdai:</w:t>
                    <w:br/>
                  </w:r>
                  <w:r>
                    <w:rPr>
                      <w:rFonts w:ascii="Sans Serif" w:hAnsi="Sans Serif" w:eastAsia="Sans Serif"/>
                      <w:sz val="18"/>
                    </w:rPr>
                    <w:t>1) termoelektroninė emisija;</w:t>
                    <w:br/>
                  </w:r>
                  <w:r>
                    <w:rPr>
                      <w:rFonts w:ascii="Sans Serif" w:hAnsi="Sans Serif" w:eastAsia="Sans Serif"/>
                      <w:sz val="18"/>
                    </w:rPr>
                    <w:t>2) autoelektroninė emisija.</w:t>
                    <w:br/>
                  </w:r>
                  <w:r>
                    <w:rPr>
                      <w:rFonts w:ascii="Sans Serif" w:hAnsi="Sans Serif" w:eastAsia="Sans Serif"/>
                      <w:sz val="18"/>
                    </w:rPr>
                    <w:t>Vykstant termoelektroninei emisijai, laisvieji elektronai tarsi „išgaruoja" iš metalo paviršiaus, kai</w:t>
                    <w:br/>
                  </w:r>
                  <w:r>
                    <w:rPr>
                      <w:rFonts w:ascii="Sans Serif" w:hAnsi="Sans Serif" w:eastAsia="Sans Serif"/>
                      <w:sz val="18"/>
                    </w:rPr>
                    <w:t>metalas įkaitinamas iki aukštos temperatūros. Kuo aukštesnė metalo temperatūra, tuo daugiau laisvųjų</w:t>
                    <w:br/>
                  </w:r>
                  <w:r>
                    <w:rPr>
                      <w:rFonts w:ascii="Sans Serif" w:hAnsi="Sans Serif" w:eastAsia="Sans Serif"/>
                      <w:sz val="18"/>
                    </w:rPr>
                    <w:t>elektronų įgyja energiją, pakankamą „potencialiniam barjerui" nugaleti paviršiniame sluoksnysje ir išlekti iš</w:t>
                    <w:br/>
                  </w:r>
                  <w:r>
                    <w:rPr>
                      <w:rFonts w:ascii="Sans Serif" w:hAnsi="Sans Serif" w:eastAsia="Sans Serif"/>
                      <w:sz val="18"/>
                    </w:rPr>
                    <w:t>metalo.</w:t>
                    <w:br/>
                  </w:r>
                  <w:r>
                    <w:rPr>
                      <w:rFonts w:ascii="Sans Serif" w:hAnsi="Sans Serif" w:eastAsia="Sans Serif"/>
                      <w:sz val="18"/>
                    </w:rPr>
                    <w:t>Vykstant autoelektroninei emisijai, elektronai iš metalo ištraukiami, išorėje sukūrus elektrinį lauką,</w:t>
                    <w:br/>
                  </w:r>
                  <w:r>
                    <w:rPr>
                      <w:rFonts w:ascii="Sans Serif" w:hAnsi="Sans Serif" w:eastAsia="Sans Serif"/>
                      <w:sz val="18"/>
                    </w:rPr>
                    <w:t>kuris šiek tiek pakeičia po-tencialinį barjerą metalo paviršiuje, ir todėl tie elektronai, kurie yra metalo viduje</w:t>
                    <w:br/>
                  </w:r>
                  <w:r>
                    <w:rPr>
                      <w:rFonts w:ascii="Sans Serif" w:hAnsi="Sans Serif" w:eastAsia="Sans Serif"/>
                      <w:sz val="18"/>
                    </w:rPr>
                    <w:t>ir turi pakankamai didelę energiją, gali nugalėti šį barjerą ir atsiskirti.</w:t>
                    <w:br/>
                  </w:r>
                  <w:r>
                    <w:rPr>
                      <w:rFonts w:ascii="Sans Serif" w:hAnsi="Sans Serif" w:eastAsia="Sans Serif"/>
                      <w:sz val="18"/>
                    </w:rPr>
                    <w:t>Jonizaciją, sukeltą tam tikrame dujų tūryje, priimta vadinti tūrine jonizaciją. Tūrinė jonizaciją, sukelta,</w:t>
                    <w:br/>
                  </w:r>
                  <w:r>
                    <w:rPr>
                      <w:rFonts w:ascii="Sans Serif" w:hAnsi="Sans Serif" w:eastAsia="Sans Serif"/>
                      <w:sz val="18"/>
                    </w:rPr>
                    <w:t>įkaitinus dujas iki labai aukštos temperatūros, vadinama termine jonizaciją.</w:t>
                    <w:br/>
                  </w:r>
                  <w:r>
                    <w:rPr>
                      <w:rFonts w:ascii="Sans Serif" w:hAnsi="Sans Serif" w:eastAsia="Sans Serif"/>
                      <w:sz val="18"/>
                    </w:rPr>
                    <w:t>Esant aukštai temperatūrai, didelė dalis dujų molekulių įgyja pakankamą energiją, kad susidūrusios</w:t>
                    <w:br/>
                  </w:r>
                  <w:r>
                    <w:rPr>
                      <w:rFonts w:ascii="Sans Serif" w:hAnsi="Sans Serif" w:eastAsia="Sans Serif"/>
                      <w:sz val="18"/>
                    </w:rPr>
                    <w:t>suskaldytų neutralias molekules į jonus; be to, kuo aukštesnė temperatūra, tuo daugiau molekulių susiduria</w:t>
                    <w:br/>
                  </w:r>
                  <w:r>
                    <w:rPr>
                      <w:rFonts w:ascii="Sans Serif" w:hAnsi="Sans Serif" w:eastAsia="Sans Serif"/>
                      <w:sz val="18"/>
                    </w:rPr>
                    <w:t>tarpusavyje. Esant labai aukštai temperatūrai, jonizacijos procese pastebimą vaidmenį pradeda vaidinti taip</w:t>
                    <w:br/>
                  </w:r>
                  <w:r>
                    <w:rPr>
                      <w:rFonts w:ascii="Sans Serif" w:hAnsi="Sans Serif" w:eastAsia="Sans Serif"/>
                      <w:sz val="18"/>
                    </w:rPr>
                    <w:t>pat dujų ir karštų elektronų spinduliavimas.</w:t>
                  </w:r>
                </w:p>
              </w:txbxContent>
            </v:textbox>
            <w10:wrap type="none" anchorx="page" anchory="page"/>
          </v:shape>
        </w:pict>
      </w:r>
    </w:p>
    <w:p>
      <w:pPr>
        <w:spacing w:before="0" w:after="0"/>
      </w:pPr>
      <w:r>
        <w:pict>
          <v:shape style="position:absolute;left:454.44pt;top:397.88pt;width:350.56pt;height:23.0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18"/>
                    </w:rPr>
                    <w:t>temperatūra T K</w:t>
                    <w:br/>
                  </w:r>
                  <w:r>
                    <w:rPr>
                      <w:rFonts w:ascii="Sans Serif" w:hAnsi="Sans Serif" w:eastAsia="Sans Serif"/>
                      <w:sz val="18"/>
                    </w:rPr>
                    <w:t>2 pav. Jonizacijos laipsnio priklausomybės nuo medžiagos įkaitimo temperatūros grafikas: 1 - kalis; 2 - natris, 3 - kalcis; 4 - manganas; 5 - geležis; 6 - silicis.</w:t>
                  </w:r>
                </w:p>
              </w:txbxContent>
            </v:textbox>
            <w10:wrap type="none" anchorx="page" anchory="page"/>
          </v:shape>
        </w:pict>
      </w:r>
    </w:p>
    <w:p>
      <w:pPr>
        <w:spacing w:before="0" w:after="0"/>
      </w:pPr>
      <w:r>
        <w:pict>
          <v:shape style="position:absolute;left:453.09pt;top:424.62pt;width:350.95pt;height:79.5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18"/>
                    </w:rPr>
                    <w:t>Dujų jonizacija apibūdinama jonizacijos laipsniu, t. y. krūvį turinčių dalelių tam tikrame tūryje</w:t>
                    <w:br/>
                  </w:r>
                  <w:r>
                    <w:rPr>
                      <w:rFonts w:ascii="Sans Serif" w:hAnsi="Sans Serif" w:eastAsia="Sans Serif"/>
                      <w:sz val="18"/>
                    </w:rPr>
                    <w:t>skaičiaus ir pradinio dalelių skaičiaus (iki jonizacijos pradžios) santykiu. Esant pilnai jonizacijai, jonizacijos</w:t>
                    <w:br/>
                  </w:r>
                  <w:r>
                    <w:rPr>
                      <w:rFonts w:ascii="Sans Serif" w:hAnsi="Sans Serif" w:eastAsia="Sans Serif"/>
                      <w:sz val="18"/>
                    </w:rPr>
                    <w:t>laipsnis lygus vienetui. 2 paveiksle pateiktas kai kurių medžiagų jonizacijos laipsnio priklausomybės nuo</w:t>
                    <w:br/>
                  </w:r>
                  <w:r>
                    <w:rPr>
                      <w:rFonts w:ascii="Sans Serif" w:hAnsi="Sans Serif" w:eastAsia="Sans Serif"/>
                      <w:sz val="18"/>
                    </w:rPr>
                    <w:t>įkaitimo temperatūros grafikas. Grafike matyti, kad tokios medžiagos, kaip kalis, natris, kaleis, turi</w:t>
                    <w:br/>
                  </w:r>
                  <w:r>
                    <w:rPr>
                      <w:rFonts w:ascii="Sans Serif" w:hAnsi="Sans Serif" w:eastAsia="Sans Serif"/>
                      <w:sz val="18"/>
                    </w:rPr>
                    <w:t>pakankamai didelį jonizacijos laipsnį Esant šių elementų garų lanko tarpelyje, lankas lengviau sužadinamas</w:t>
                    <w:br/>
                  </w:r>
                  <w:r>
                    <w:rPr>
                      <w:rFonts w:ascii="Sans Serif" w:hAnsi="Sans Serif" w:eastAsia="Sans Serif"/>
                      <w:sz val="18"/>
                    </w:rPr>
                    <w:t>ir pastoviau dega. Ši šarminių metalų savybė paaiškinama mažu šių metalų atomų jonizacijos potencialu.</w:t>
                    <w:br/>
                  </w:r>
                  <w:r>
                    <w:rPr>
                      <w:rFonts w:ascii="Sans Serif" w:hAnsi="Sans Serif" w:eastAsia="Sans Serif"/>
                      <w:sz val="18"/>
                    </w:rPr>
                    <w:t>Jonizacijos potencialu vadinamas darbo W (džauliais), kuris reikalingas vienam elektronui iš</w:t>
                    <w:br/>
                  </w:r>
                  <w:r>
                    <w:rPr>
                      <w:rFonts w:ascii="Sans Serif" w:hAnsi="Sans Serif" w:eastAsia="Sans Serif"/>
                      <w:sz val="18"/>
                    </w:rPr>
                    <w:t>medžiagos atomo pasalinti, ir šio elektrono krūvio q (kulonais) santykis.</w:t>
                  </w:r>
                </w:p>
              </w:txbxContent>
            </v:textbox>
            <w10:wrap type="none" anchorx="page" anchory="page"/>
          </v:shape>
        </w:pict>
      </w:r>
    </w:p>
    <w:p>
      <w:pPr>
        <w:spacing w:before="0" w:after="0"/>
      </w:pPr>
      <w:r>
        <w:pict>
          <v:shape style="position:absolute;left:468.06pt;top:534.24pt;width:315.75pt;height:21.5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18"/>
                    </w:rPr>
                    <w:t>Kadangi džiaulis/kulonas= voltas, tai įvairių medžiagų jonizacijos potencialas nurodomas voltais</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52.09pt;top:40.47pt;width:356.46pt;height:65.3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18"/>
                    </w:rPr>
                    <w:t>Sudetingi atomai, sudaryti iš daug elektronų, turi kelis jonizacijos potencialus</w:t>
                    <w:br/>
                  </w:r>
                  <w:r>
                    <w:rPr>
                      <w:rFonts w:ascii="Sans Serif" w:hAnsi="Sans Serif" w:eastAsia="Sans Serif"/>
                      <w:sz val="18"/>
                    </w:rPr>
                    <w:t>Pirmasis jonizacijos potencialas yra tas, kai iš atomo pašalinamas silpniau už kitus surištas elektronas,</w:t>
                    <w:br/>
                  </w:r>
                  <w:r>
                    <w:rPr>
                      <w:rFonts w:ascii="Sans Serif" w:hAnsi="Sans Serif" w:eastAsia="Sans Serif"/>
                      <w:sz val="18"/>
                    </w:rPr>
                    <w:t>esantis išoriniame atomo apvalkalėlyje. Norint pašalinti kitus elektronus, esančius arčiau branduolio ir</w:t>
                    <w:br/>
                  </w:r>
                  <w:r>
                    <w:rPr>
                      <w:rFonts w:ascii="Sans Serif" w:hAnsi="Sans Serif" w:eastAsia="Sans Serif"/>
                      <w:sz val="18"/>
                    </w:rPr>
                    <w:t>stipriau su juo surištus, reikia atlikti didesnį darbą. Todėl antrasis ir sekantieji jonizacijos potencialai,</w:t>
                    <w:br/>
                  </w:r>
                  <w:r>
                    <w:rPr>
                      <w:rFonts w:ascii="Sans Serif" w:hAnsi="Sans Serif" w:eastAsia="Sans Serif"/>
                      <w:sz val="18"/>
                    </w:rPr>
                    <w:t>atitinkantys antrojo ir sekančių elektronų pašalinimą, bus didesni. Kai kurių elementų pirmieji jonizacijos</w:t>
                    <w:br/>
                  </w:r>
                  <w:r>
                    <w:rPr>
                      <w:rFonts w:ascii="Sans Serif" w:hAnsi="Sans Serif" w:eastAsia="Sans Serif"/>
                      <w:sz val="18"/>
                    </w:rPr>
                    <w:t>potencialai pateikti 1 lentelėje.</w:t>
                  </w:r>
                </w:p>
              </w:txbxContent>
            </v:textbox>
            <w10:wrap type="none" anchorx="page" anchory="page"/>
          </v:shape>
        </w:pict>
      </w:r>
    </w:p>
    <w:p>
      <w:pPr>
        <w:spacing w:before="0" w:after="0"/>
      </w:pPr>
      <w:r>
        <w:pict>
          <v:shape style="position:absolute;left:51.02pt;top:111.67pt;width:355.91pt;height:33.1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18"/>
                    </w:rPr>
                    <w:t>Lenteleje matyti, kad mažiausią jonizacijos potencialą turi kalis, natris, baris, litis, aliuminis, kalcis ir</w:t>
                    <w:br/>
                  </w:r>
                  <w:r>
                    <w:rPr>
                      <w:rFonts w:ascii="Sans Serif" w:hAnsi="Sans Serif" w:eastAsia="Sans Serif"/>
                      <w:sz val="18"/>
                    </w:rPr>
                    <w:t>kt Todėl, kad pastoviau degtų elektros lankas, Šių medžiagų į lanko zoną įvedama per elektrodų glaistus</w:t>
                    <w:br/>
                  </w:r>
                  <w:r>
                    <w:rPr>
                      <w:rFonts w:ascii="Sans Serif" w:hAnsi="Sans Serif" w:eastAsia="Sans Serif"/>
                      <w:sz val="18"/>
                    </w:rPr>
                    <w:t>arba fliusus.</w:t>
                  </w:r>
                </w:p>
              </w:txbxContent>
            </v:textbox>
            <w10:wrap type="none" anchorx="page" anchory="page"/>
          </v:shape>
        </w:pict>
      </w:r>
    </w:p>
    <w:p>
      <w:pPr>
        <w:spacing w:before="0" w:after="0"/>
      </w:pPr>
      <w:r>
        <w:pict>
          <v:shape style="position:absolute;left:55.96pt;top:182.98pt;width:345.20pt;height:33.1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18"/>
                    </w:rPr>
                    <w:t>Taigi oro tarpelio tarp elektrodų elektrinis laidumas, vadinasi, ir pastovus lanko degimas priklauso nuo katodo emisijos ir dujų tūrinės jonizacijos lanko zonoje, kurių dėka lanke juda stiprūs krūvį turinčių dalelių srautai.</w:t>
                  </w:r>
                </w:p>
              </w:txbxContent>
            </v:textbox>
            <w10:wrap type="none" anchorx="page" anchory="page"/>
          </v:shape>
        </w:pict>
      </w:r>
    </w:p>
    <w:p>
      <w:pPr>
        <w:spacing w:before="0" w:after="0"/>
      </w:pPr>
      <w:r>
        <w:pict>
          <v:shape style="position:absolute;left:53.66pt;top:221.97pt;width:342.04pt;height:104.9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18"/>
                    </w:rPr>
                    <w:t>2. Suvirinimo lankas</w:t>
                    <w:br/>
                  </w:r>
                  <w:r>
                    <w:rPr>
                      <w:rFonts w:ascii="Sans Serif" w:hAnsi="Sans Serif" w:eastAsia="Sans Serif"/>
                      <w:sz val="18"/>
                    </w:rPr>
                    <w:t> </w:t>
                    <w:br/>
                  </w:r>
                  <w:r>
                    <w:rPr>
                      <w:rFonts w:ascii="Sans Serif" w:hAnsi="Sans Serif" w:eastAsia="Sans Serif"/>
                      <w:sz val="18"/>
                    </w:rPr>
                    <w:t>2.1. Suvirinimo lanko zonos</w:t>
                    <w:br/>
                  </w:r>
                  <w:r>
                    <w:rPr>
                      <w:rFonts w:ascii="Sans Serif" w:hAnsi="Sans Serif" w:eastAsia="Sans Serif"/>
                      <w:sz val="18"/>
                    </w:rPr>
                    <w:t>Suvirinimo lanko zonos: lanko stulpas, anodinė sritis ir katodinė sritis (3 pav.). Visose lanko srityse vyksta skirtingi procesai, lemiantys lanko savybes. Jie iki šiol nėra pakankamai ištirti dėl labai mažų jų matmenų (anodinės ir katodinės sričių ilgis apytiksliai lygus laisvojo elektrono keliui) ir aukštos temperatūros. Degant lankui, prie anodo ir katodo susidaro anodinė ir katodinė dėmės. Suvirinimo srove teka visų šių dėmių plotu, todėl jose temperatūra būna labai aukšta. Tokia temperatūra katodineje dalyje sukelia elektronų termoemisiją Elektrinio lanko veikiami, jie lekia dideliu greičiu, patenka į lanko stulpą, susiduria su neutraliais dujų atomais ir juos jonizuoja. Susidąrę teigiami jonai lekia prie katodo (neigiamo elektrodo), neigiami jonai-prie anodo (teigiamo elektrodo).</w:t>
                  </w:r>
                </w:p>
              </w:txbxContent>
            </v:textbox>
            <w10:wrap type="none" anchorx="page" anchory="page"/>
          </v:shape>
        </w:pict>
      </w:r>
    </w:p>
    <w:p>
      <w:pPr>
        <w:spacing w:before="0" w:after="0"/>
      </w:pPr>
      <w:r>
        <w:pict>
          <v:shape style="position:absolute;left:46.17pt;top:398.96pt;width:347.78pt;height:144.2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18"/>
                    </w:rPr>
                    <w:t>3 pav. Suvirinimo lanko schema.</w:t>
                    <w:br/>
                  </w:r>
                  <w:r>
                    <w:rPr>
                      <w:rFonts w:ascii="Sans Serif" w:hAnsi="Sans Serif" w:eastAsia="Sans Serif"/>
                      <w:sz val="18"/>
                    </w:rPr>
                    <w:t>1 - katodas, 2 - katodinė sritis, 3 - lanko stulpas, 4 - anodinė sritis, 5 anodas</w:t>
                    <w:br/>
                  </w:r>
                  <w:r>
                    <w:rPr>
                      <w:rFonts w:ascii="Sans Serif" w:hAnsi="Sans Serif" w:eastAsia="Sans Serif"/>
                      <w:sz val="18"/>
                    </w:rPr>
                    <w:t> </w:t>
                    <w:br/>
                  </w:r>
                  <w:r>
                    <w:rPr>
                      <w:rFonts w:ascii="Sans Serif" w:hAnsi="Sans Serif" w:eastAsia="Sans Serif"/>
                      <w:sz val="18"/>
                    </w:rPr>
                    <w:t>Apie 10⁻⁵ cm ilgio katodinė zona prasideda nuo įkaitinto katodo galo, kuriame yra vadinamoji katodinė deme. Iš čia išlekia laisvųjų elektronų, jonizuojančių lanko tarpelį, srautas. Sroves tankis katodinėje demeje 60-70 A/mm² Link katodo skrieja teigiamų jonų, kurie jį bombarduoja ir atiduoda jam savo energiją, srautai, įkaitindami jį iki 2500-3000 °C. Teigiami jonai katodineje srityje sukuria tūrinį teigiamą potencialą, todėl čia labai sumažėja įtampa</w:t>
                    <w:br/>
                  </w:r>
                  <w:r>
                    <w:rPr>
                      <w:rFonts w:ascii="Sans Serif" w:hAnsi="Sans Serif" w:eastAsia="Sans Serif"/>
                      <w:sz val="18"/>
                    </w:rPr>
                    <w:t> </w:t>
                    <w:br/>
                  </w:r>
                  <w:r>
                    <w:rPr>
                      <w:rFonts w:ascii="Sans Serif" w:hAnsi="Sans Serif" w:eastAsia="Sans Serif"/>
                      <w:sz val="18"/>
                    </w:rPr>
                    <w:t>Anodinė zona prasideda nuo teigiamo elektrodo galo, kuriame matyti nedidelis ruožas, vadinamas anodine deme. Link anodinės demės skrieja ir atiduoda savo energiją elektronų srautai, įkaitindami ją iki 2500-4000 °C temperatūros. Anodineje srityje taip pat sumažėja įtampa, nes joje irgi susidaro didelė neigiamų jonų koncentracija. Neigiami jonai ir elektronai, susidūrę su anodu, savo kinetinę energiją paverčia šiluma, del to anodinė dėmė labai įkaista</w:t>
                    <w:br/>
                  </w:r>
                  <w:r>
                    <w:rPr>
                      <w:rFonts w:ascii="Sans Serif" w:hAnsi="Sans Serif" w:eastAsia="Sans Serif"/>
                      <w:sz val="18"/>
                    </w:rPr>
                    <w:t> </w:t>
                    <w:br/>
                  </w:r>
                  <w:r>
                    <w:rPr>
                      <w:rFonts w:ascii="Sans Serif" w:hAnsi="Sans Serif" w:eastAsia="Sans Serif"/>
                      <w:sz val="18"/>
                    </w:rPr>
                    <w:t>Lanko stulpas tarp katodinės ir anodinės sričių yra pilnas teigiamų ir neigiamų jonų, taip pat neutralių atomų Teigiamai ir neigiamai jonizuotų dalelių skaičius yra vienodas, todėl lanko stulpas elektrinio krūvio</w:t>
                  </w:r>
                </w:p>
              </w:txbxContent>
            </v:textbox>
            <w10:wrap type="none" anchorx="page" anchory="page"/>
          </v:shape>
        </w:pict>
      </w:r>
    </w:p>
    <w:p>
      <w:pPr>
        <w:spacing w:before="0" w:after="0"/>
      </w:pPr>
      <w:r>
        <w:pict>
          <v:shape style="position:absolute;left:467.94pt;top:53.13pt;width:343.70pt;height:53.1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18"/>
                    </w:rPr>
                    <w:t>neturi - jis yra kvazineutralus. Tokios pakankamai jonizuotos ir kvazineutralios dujos vadinamos plazma.</w:t>
                    <w:br/>
                  </w:r>
                  <w:r>
                    <w:rPr>
                      <w:rFonts w:ascii="Sans Serif" w:hAnsi="Sans Serif" w:eastAsia="Sans Serif"/>
                      <w:sz val="18"/>
                    </w:rPr>
                    <w:t>Norint gauti plazmą, reikia dujas kaitinti. Pagal kaitinimo laipsnį plazma skirstoma į žemos temperatūros -</w:t>
                    <w:br/>
                  </w:r>
                  <w:r>
                    <w:rPr>
                      <w:rFonts w:ascii="Sans Serif" w:hAnsi="Sans Serif" w:eastAsia="Sans Serif"/>
                      <w:sz val="18"/>
                    </w:rPr>
                    <w:t>šaltą plazmą ir aukštos temperatūros - karštą plazmą. Karštos plazmos temperatūra T=10⁶ °K. Suvirinimo</w:t>
                    <w:br/>
                  </w:r>
                  <w:r>
                    <w:rPr>
                      <w:rFonts w:ascii="Sans Serif" w:hAnsi="Sans Serif" w:eastAsia="Sans Serif"/>
                      <w:sz val="18"/>
                    </w:rPr>
                    <w:t>lanko plazmos temperatūra priklauso nuo lanko degimo sąlygų, todėl svyruoja nuo 4500 iki 50000 °K</w:t>
                    <w:br/>
                  </w:r>
                  <w:r>
                    <w:rPr>
                      <w:rFonts w:ascii="Sans Serif" w:hAnsi="Sans Serif" w:eastAsia="Sans Serif"/>
                      <w:sz val="18"/>
                    </w:rPr>
                    <w:t>Tokioje temperatūroje jonizuojasi tik atomų paviršius, todėl suvirinimo lanko plazma yra šalta.</w:t>
                  </w:r>
                </w:p>
              </w:txbxContent>
            </v:textbox>
            <w10:wrap type="none" anchorx="page" anchory="page"/>
          </v:shape>
        </w:pict>
      </w:r>
    </w:p>
    <w:p>
      <w:pPr>
        <w:spacing w:before="0" w:after="0"/>
      </w:pPr>
      <w:r>
        <w:pict>
          <v:shape style="position:absolute;left:465.92pt;top:122.44pt;width:345.34pt;height:110.0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18"/>
                    </w:rPr>
                    <w:t>2.2. Suvirinimo lanko sužadinimas</w:t>
                    <w:br/>
                  </w:r>
                  <w:r>
                    <w:rPr>
                      <w:rFonts w:ascii="Sans Serif" w:hAnsi="Sans Serif" w:eastAsia="Sans Serif"/>
                      <w:sz val="18"/>
                    </w:rPr>
                    <w:t>Elektros lankas sužadinamas, prilietus elektrodo galą prie suvirinamos detalės. Kontaktas susidaro tarp</w:t>
                    <w:br/>
                  </w:r>
                  <w:r>
                    <w:rPr>
                      <w:rFonts w:ascii="Sans Serif" w:hAnsi="Sans Serif" w:eastAsia="Sans Serif"/>
                      <w:sz val="18"/>
                    </w:rPr>
                    <w:t>elektrodo ir suvirinamos detalės paviršiuje esančių mikroiššikišimų. Del didelio srovės tankio šie gūbreliai</w:t>
                    <w:br/>
                  </w:r>
                  <w:r>
                    <w:rPr>
                      <w:rFonts w:ascii="Sans Serif" w:hAnsi="Sans Serif" w:eastAsia="Sans Serif"/>
                      <w:sz val="18"/>
                    </w:rPr>
                    <w:t>akimirsnniu išsilydo, ir susidaro skysto metalo plėvelė, kuri uždaro suvirinimo grandinę ruoze „elektrodas -</w:t>
                    <w:br/>
                  </w:r>
                  <w:r>
                    <w:rPr>
                      <w:rFonts w:ascii="Sans Serif" w:hAnsi="Sans Serif" w:eastAsia="Sans Serif"/>
                      <w:sz val="18"/>
                    </w:rPr>
                    <w:t>suvirinamoji detalė“. Atitraukus elektrodą nuo detalės paviršiaus per 2-4 mm, skysto metalo plevele</w:t>
                    <w:br/>
                  </w:r>
                  <w:r>
                    <w:rPr>
                      <w:rFonts w:ascii="Sans Serif" w:hAnsi="Sans Serif" w:eastAsia="Sans Serif"/>
                      <w:sz val="18"/>
                    </w:rPr>
                    <w:t>išsitempia, o jos skerspiūvis sumažėja, dėl to padidėja srovės tankis ir pakyla metalo temperatūra. Plėvelė</w:t>
                    <w:br/>
                  </w:r>
                  <w:r>
                    <w:rPr>
                      <w:rFonts w:ascii="Sans Serif" w:hAnsi="Sans Serif" w:eastAsia="Sans Serif"/>
                      <w:sz val="18"/>
                    </w:rPr>
                    <w:t>trūksta, o užviręs metalas išgaruoja. Aukštoje temperatūroje intensyviai vykstant termoelektroninei ir</w:t>
                    <w:br/>
                  </w:r>
                  <w:r>
                    <w:rPr>
                      <w:rFonts w:ascii="Sans Serif" w:hAnsi="Sans Serif" w:eastAsia="Sans Serif"/>
                      <w:sz val="18"/>
                    </w:rPr>
                    <w:t>autoelektroninei emisijai, jonizuojasi metalo garai ir tarpelyje tarp elektrodų esančios dujos. Susidariusioje</w:t>
                    <w:br/>
                  </w:r>
                  <w:r>
                    <w:rPr>
                      <w:rFonts w:ascii="Sans Serif" w:hAnsi="Sans Serif" w:eastAsia="Sans Serif"/>
                      <w:sz val="18"/>
                    </w:rPr>
                    <w:t>jonizuotoje aplinkoje susižadina elektrinio suvirinimo lankas. Lanko sužadinimo procesas trumpalaikis,</w:t>
                    <w:br/>
                  </w:r>
                  <w:r>
                    <w:rPr>
                      <w:rFonts w:ascii="Sans Serif" w:hAnsi="Sans Serif" w:eastAsia="Sans Serif"/>
                      <w:sz val="18"/>
                    </w:rPr>
                    <w:t>suvirintojas ji sužadina per sekundės dalį. Elektrinio suvirinimo lanko, maitinamo nuolatine srove,</w:t>
                    <w:br/>
                  </w:r>
                  <w:r>
                    <w:rPr>
                      <w:rFonts w:ascii="Sans Serif" w:hAnsi="Sans Serif" w:eastAsia="Sans Serif"/>
                      <w:sz val="18"/>
                    </w:rPr>
                    <w:t>sužadinimo schema parodyta 4 paveiksle</w:t>
                  </w:r>
                </w:p>
              </w:txbxContent>
            </v:textbox>
            <w10:wrap type="none" anchorx="page" anchory="page"/>
          </v:shape>
        </w:pict>
      </w:r>
    </w:p>
    <w:p>
      <w:pPr>
        <w:spacing w:before="0" w:after="0"/>
      </w:pPr>
      <w:r>
        <w:pict>
          <v:shape style="position:absolute;left:462.49pt;top:318.39pt;width:348.71pt;height:75.1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18"/>
                    </w:rPr>
                    <w:t>Pradiniu momentu lankui sužadinti reikalinga truputį didesnė įtampa, negu jam veliau degant Štai</w:t>
                    <w:br/>
                  </w:r>
                  <w:r>
                    <w:rPr>
                      <w:rFonts w:ascii="Sans Serif" w:hAnsi="Sans Serif" w:eastAsia="Sans Serif"/>
                      <w:sz val="18"/>
                    </w:rPr>
                    <w:t>paaiškinama tuo, kad, sužadinant lankę, oro tarpelis yra nepakankamai įkaitęs ir jonizacijos laipsnis</w:t>
                    <w:br/>
                  </w:r>
                  <w:r>
                    <w:rPr>
                      <w:rFonts w:ascii="Sans Serif" w:hAnsi="Sans Serif" w:eastAsia="Sans Serif"/>
                      <w:sz val="18"/>
                    </w:rPr>
                    <w:t>nepakankamai didelis. Todėl, norint suteikti laisviesiems elektronams tokią energiją, kad, jiems susidūrus su</w:t>
                    <w:br/>
                  </w:r>
                  <w:r>
                    <w:rPr>
                      <w:rFonts w:ascii="Sans Serif" w:hAnsi="Sans Serif" w:eastAsia="Sans Serif"/>
                      <w:sz val="18"/>
                    </w:rPr>
                    <w:t>dujų tarpelio atomais, įvyktų jonizacija, reikalinga didesne įtampa.</w:t>
                    <w:br/>
                  </w:r>
                  <w:r>
                    <w:rPr>
                      <w:rFonts w:ascii="Sans Serif" w:hAnsi="Sans Serif" w:eastAsia="Sans Serif"/>
                      <w:sz val="18"/>
                    </w:rPr>
                    <w:t>Lankui sužadinti reikalinga įtampa priklauso nuo srovės rūšies (nuolatinė ar kintamoji); nuo lanko</w:t>
                    <w:br/>
                  </w:r>
                  <w:r>
                    <w:rPr>
                      <w:rFonts w:ascii="Sans Serif" w:hAnsi="Sans Serif" w:eastAsia="Sans Serif"/>
                      <w:sz val="18"/>
                    </w:rPr>
                    <w:t>tarpelio dydžio; nuo elektrodo ir suvirinamųjų briaunų medžiagos; nuo elektrodų glaisto ir daugelio kitų</w:t>
                    <w:br/>
                  </w:r>
                  <w:r>
                    <w:rPr>
                      <w:rFonts w:ascii="Sans Serif" w:hAnsi="Sans Serif" w:eastAsia="Sans Serif"/>
                      <w:sz val="18"/>
                    </w:rPr>
                    <w:t>veiksnių Kai tarpelis 2-4 mm, lankui sužadinti reikalinga 40-70 V įtampa. Stabilaus suvirinimo lanko įtampa</w:t>
                    <w:br/>
                  </w:r>
                  <w:r>
                    <w:rPr>
                      <w:rFonts w:ascii="Sans Serif" w:hAnsi="Sans Serif" w:eastAsia="Sans Serif"/>
                      <w:sz val="18"/>
                    </w:rPr>
                    <w:t>gali būti apskaičiuota, pasinaudojant formule</w:t>
                  </w:r>
                </w:p>
              </w:txbxContent>
            </v:textbox>
            <w10:wrap type="none" anchorx="page" anchory="page"/>
          </v:shape>
        </w:pict>
      </w:r>
    </w:p>
    <w:p>
      <w:pPr>
        <w:spacing w:before="0" w:after="0"/>
      </w:pPr>
      <w:r>
        <w:pict>
          <v:shape style="position:absolute;left:457.86pt;top:415.80pt;width:351.22pt;height:136.4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18"/>
                    </w:rPr>
                    <w:t>Čia $U_i$ - lanko įtampa V; $a$ - koeficientas, kurio fizinė prasme yra įtampų kritimų suma katodo ir anodo</w:t>
                    <w:br/>
                  </w:r>
                  <w:r>
                    <w:rPr>
                      <w:rFonts w:ascii="Sans Serif" w:hAnsi="Sans Serif" w:eastAsia="Sans Serif"/>
                      <w:sz val="18"/>
                    </w:rPr>
                    <w:t>zonose V; $b$ - koeficientas, išreiškiantis vidutinį įtampos kritimą lanko ilgio vienete V/mm; $l_i$ - lanko ilgis</w:t>
                    <w:br/>
                  </w:r>
                  <w:r>
                    <w:rPr>
                      <w:rFonts w:ascii="Sans Serif" w:hAnsi="Sans Serif" w:eastAsia="Sans Serif"/>
                      <w:sz val="18"/>
                    </w:rPr>
                    <w:t>mm.</w:t>
                    <w:br/>
                  </w:r>
                  <w:r>
                    <w:rPr>
                      <w:rFonts w:ascii="Sans Serif" w:hAnsi="Sans Serif" w:eastAsia="Sans Serif"/>
                      <w:sz val="18"/>
                    </w:rPr>
                    <w:t>Lanko ilgiu vadinamas atstumas tarp elektrodo galo ir išsilydžiusio metalo vonios paviršiaus ant</w:t>
                    <w:br/>
                  </w:r>
                  <w:r>
                    <w:rPr>
                      <w:rFonts w:ascii="Sans Serif" w:hAnsi="Sans Serif" w:eastAsia="Sans Serif"/>
                      <w:sz val="18"/>
                    </w:rPr>
                    <w:t>suvirinamos detalės. „Trumpu“ lanku vadinamas 2-4 mm ilgio lankas. „Normalaus“ lanko ilgis 4-6 mm</w:t>
                    <w:br/>
                  </w:r>
                  <w:r>
                    <w:rPr>
                      <w:rFonts w:ascii="Sans Serif" w:hAnsi="Sans Serif" w:eastAsia="Sans Serif"/>
                      <w:sz val="18"/>
                    </w:rPr>
                    <w:t>Ilgesnis kaip 6 mm lankas vadinamas „ilgu“. Geriausias suvirinimo režimas, esant trumpam lankui. Jeigu</w:t>
                    <w:br/>
                  </w:r>
                  <w:r>
                    <w:rPr>
                      <w:rFonts w:ascii="Sans Serif" w:hAnsi="Sans Serif" w:eastAsia="Sans Serif"/>
                      <w:sz val="18"/>
                    </w:rPr>
                    <w:t>lankas ilgas, tai suvirinimo procesas èsti netolygus, lankas dega nestabiliai, metalas, praeidamas pro lanko</w:t>
                    <w:br/>
                  </w:r>
                  <w:r>
                    <w:rPr>
                      <w:rFonts w:ascii="Sans Serif" w:hAnsi="Sans Serif" w:eastAsia="Sans Serif"/>
                      <w:sz val="18"/>
                    </w:rPr>
                    <w:t>tarpelį, daugiau oksiduojasi ir azotuojasi (nitruojasi), daugiau metalo išgaruoja ir išsitaško.</w:t>
                    <w:br/>
                  </w:r>
                  <w:r>
                    <w:rPr>
                      <w:rFonts w:ascii="Sans Serif" w:hAnsi="Sans Serif" w:eastAsia="Sans Serif"/>
                      <w:sz val="18"/>
                    </w:rPr>
                    <w:t>Atsižvelgiant į tai, kokioje aplinkoje vyksta lankinis išlydis, lankai skirstomi į: 1) atvirą lanką, degantį</w:t>
                    <w:br/>
                  </w:r>
                  <w:r>
                    <w:rPr>
                      <w:rFonts w:ascii="Sans Serif" w:hAnsi="Sans Serif" w:eastAsia="Sans Serif"/>
                      <w:sz val="18"/>
                    </w:rPr>
                    <w:t>ore, 2) uždarą lanką, degantį po fllusu, 3) lanką, degantį apsauginėse dujose:</w:t>
                    <w:br/>
                  </w:r>
                  <w:r>
                    <w:rPr>
                      <w:rFonts w:ascii="Sans Serif" w:hAnsi="Sans Serif" w:eastAsia="Sans Serif"/>
                      <w:sz val="18"/>
                    </w:rPr>
                    <w:t>Kai naudojama nuolatinė srovė, lankai būna tiesioginio ir atvirkščio poliarumo Norint gauti</w:t>
                    <w:br/>
                  </w:r>
                  <w:r>
                    <w:rPr>
                      <w:rFonts w:ascii="Sans Serif" w:hAnsi="Sans Serif" w:eastAsia="Sans Serif"/>
                      <w:sz val="18"/>
                    </w:rPr>
                    <w:t>tiesioginio poliarumo lanką, teigiamas polius prijungiamas prie gaminio, neigiamas - prie elektrodo Kai</w:t>
                    <w:br/>
                  </w:r>
                  <w:r>
                    <w:rPr>
                      <w:rFonts w:ascii="Sans Serif" w:hAnsi="Sans Serif" w:eastAsia="Sans Serif"/>
                      <w:sz val="18"/>
                    </w:rPr>
                    <w:t>teigiamas polius prijungiamas prie elektrodo, neigiamas - prie gaminio, gaunamas atvirkščias poliarumas</w:t>
                    <w:br/>
                  </w:r>
                  <w:r>
                    <w:rPr>
                      <w:rFonts w:ascii="Sans Serif" w:hAnsi="Sans Serif" w:eastAsia="Sans Serif"/>
                      <w:sz val="18"/>
                    </w:rPr>
                    <w:t>Suvirinama lydžiaisiais elektrodais (siūlę sudaro išsilydęs elektrodo ir detalių metalas) ir nelydžiaisiais</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44.03pt;top:46.08pt;width:351.59pt;height:50.3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18"/>
                    </w:rPr>
                    <w:t>(volframo, anglies ir kt.).</w:t>
                    <w:br/>
                  </w:r>
                  <w:r>
                    <w:rPr>
                      <w:rFonts w:ascii="Sans Serif" w:hAnsi="Sans Serif" w:eastAsia="Sans Serif"/>
                      <w:sz val="18"/>
                    </w:rPr>
                    <w:t>Pagal darbo principą lankai būna tiesioginio, netiesioginio ir kombinuoto veikimo. Tiesioginis lankas</w:t>
                    <w:br/>
                  </w:r>
                  <w:r>
                    <w:rPr>
                      <w:rFonts w:ascii="Sans Serif" w:hAnsi="Sans Serif" w:eastAsia="Sans Serif"/>
                      <w:sz val="18"/>
                    </w:rPr>
                    <w:t>(5 pav., a) dega tarp elektrodo ir gaminio, netiesioginis lankas (5 pav., b), - tarp dviejų elektrodų (pvz.,</w:t>
                    <w:br/>
                  </w:r>
                  <w:r>
                    <w:rPr>
                      <w:rFonts w:ascii="Sans Serif" w:hAnsi="Sans Serif" w:eastAsia="Sans Serif"/>
                      <w:sz val="18"/>
                    </w:rPr>
                    <w:t>suvirinant atominiame vandenilyje) arba tarp dviejų elektrodų ir detalės (kombinuotasis lankas, 5 pav., c) -</w:t>
                    <w:br/>
                  </w:r>
                  <w:r>
                    <w:rPr>
                      <w:rFonts w:ascii="Sans Serif" w:hAnsi="Sans Serif" w:eastAsia="Sans Serif"/>
                      <w:sz val="18"/>
                    </w:rPr>
                    <w:t>tai tiesioginio ir netiesioginio veikimo lankų kombinacija (pvz., trifazis lankas).</w:t>
                  </w:r>
                </w:p>
              </w:txbxContent>
            </v:textbox>
            <w10:wrap type="none" anchorx="page" anchory="page"/>
          </v:shape>
        </w:pict>
      </w:r>
    </w:p>
    <w:p>
      <w:pPr>
        <w:spacing w:before="0" w:after="0"/>
      </w:pPr>
      <w:r>
        <w:pict>
          <v:shape style="position:absolute;left:44.54pt;top:200.19pt;width:349.30pt;height:131.1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18"/>
                    </w:rPr>
                    <w:t>2.3. Lanko voltamperinė charakteristika</w:t>
                    <w:br/>
                  </w:r>
                  <w:r>
                    <w:rPr>
                      <w:rFonts w:ascii="Sans Serif" w:hAnsi="Sans Serif" w:eastAsia="Sans Serif"/>
                      <w:sz val="18"/>
                    </w:rPr>
                    <w:t> </w:t>
                    <w:br/>
                  </w:r>
                  <w:r>
                    <w:rPr>
                      <w:rFonts w:ascii="Sans Serif" w:hAnsi="Sans Serif" w:eastAsia="Sans Serif"/>
                      <w:sz val="18"/>
                    </w:rPr>
                    <w:t>Praktikoje labai svarbi suvirinimo lanko voltamperinė charakteristika, t. y. įtampos kritimo įvairiose lanko dalyse priklausomybė nuo juo tekančios srovės stiprumo: $U_{lank} = f(I_{suv})$ (6 pav.). Silpnų suvirinimo srovių (iki $12\text{ A/mm}^2$) kreives dalyje 1 lanko charakteristika yra krintanti, nes, stiprinant srovę, sparčiai kyla jonizuotų dujų temperatūra, taigi - ir jų jonizacija. Dujos jonizuojasi sparčiau, o suvirinimo srovė stiprėja lėčiau, dėl to suvirinimo lanko varža ir įtampos kritimas lanke mažėja. Vidutinių suvirinimo srovių (12-80 $\text{A/mm}^2$) kreivės dalis 2 yra nuožulni, nes jonizuotų dalelių jau yra gana daug, ir jų koncentracija didėja proporcingai suvirinimo srovei. Stiprėjant srovei, didėja tik lanko matmenys, o įtampos kritimas lanke beveik nesikeičia</w:t>
                    <w:br/>
                  </w:r>
                  <w:r>
                    <w:rPr>
                      <w:rFonts w:ascii="Sans Serif" w:hAnsi="Sans Serif" w:eastAsia="Sans Serif"/>
                      <w:sz val="18"/>
                    </w:rPr>
                    <w:t> </w:t>
                    <w:br/>
                  </w:r>
                  <w:r>
                    <w:rPr>
                      <w:rFonts w:ascii="Sans Serif" w:hAnsi="Sans Serif" w:eastAsia="Sans Serif"/>
                      <w:sz val="18"/>
                    </w:rPr>
                    <w:t>Suvirinimo sroves kreivės dalyje 3, kur srovė labai stipri (virš $80\text{ A/mm}^2$), lanko charakteristika yra kylanti. Mat beveik visi dujų atomai lanke jau yra jonizuoti. Šioje charakteristikos dalyje įtampos kritimas, galima sakyti, tiesiog priklauso nuo suvirinimo srovės stiprumo. Suvirinimo lanko varža yra netiesinė, vadinasi, jam, kaip elektrinės schemos elementui, Omo dėsnis netaikomas. (Tiksliau sakant, Omo dėsnis galioja tik stiprių srovių, t. y kylančios voltamperinės charakteristikos, daliai.)</w:t>
                  </w:r>
                </w:p>
              </w:txbxContent>
            </v:textbox>
            <w10:wrap type="none" anchorx="page" anchory="page"/>
          </v:shape>
        </w:pict>
      </w:r>
    </w:p>
    <w:p>
      <w:pPr>
        <w:spacing w:before="0" w:after="0"/>
      </w:pPr>
      <w:r>
        <w:pict>
          <v:shape style="position:absolute;left:43.30pt;top:445.59pt;width:347.71pt;height:64.3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18"/>
                    </w:rPr>
                    <w:t>Esant staigiai krintančiai lanko charakteristikai, srovei padidėjus iki 40-60 A, smarkiai sumažėja įtampa. Toliau didėjant srovei, lanko įtampa beveik nesikeičia (7 pav., a, b). Tokią charakteristiką lankas turi, kai nedidelis srovės tankis, atitinkantis rankinio lankinio suvirinimo režimą ir automatiniio suvirinimo po fliuso sluoksniu vidutinius režimus. Padidėjus suvirinimo srovės stiprumui, greičiau lydosi elektrodas ir detales suvirinamosios briaunos. Esant dideliam srovės tankiui ir intensyvesniam automatiniio suvirinimo režymui, lanko statinė charakteristika yra kylanti (7 pav., c, d).</w:t>
                  </w:r>
                </w:p>
              </w:txbxContent>
            </v:textbox>
            <w10:wrap type="none" anchorx="page" anchory="page"/>
          </v:shape>
        </w:pict>
      </w:r>
    </w:p>
    <w:p>
      <w:pPr>
        <w:spacing w:before="0" w:after="0"/>
      </w:pPr>
      <w:r>
        <w:pict>
          <v:shape style="position:absolute;left:458.69pt;top:164.44pt;width:342.82pt;height:51.8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18"/>
                    </w:rPr>
                    <w:t>2.4. Dinaminės lanko charakteristikos</w:t>
                    <w:br/>
                  </w:r>
                  <w:r>
                    <w:rPr>
                      <w:rFonts w:ascii="Sans Serif" w:hAnsi="Sans Serif" w:eastAsia="Sans Serif"/>
                      <w:sz val="18"/>
                    </w:rPr>
                    <w:t>Suvirinimo lankas yra efektyvus šilumos šaltinis: 60-80 % jo energijos suvartojama metalams kaitinti</w:t>
                    <w:br/>
                  </w:r>
                  <w:r>
                    <w:rPr>
                      <w:rFonts w:ascii="Sans Serif" w:hAnsi="Sans Serif" w:eastAsia="Sans Serif"/>
                      <w:sz val="18"/>
                    </w:rPr>
                    <w:t>ir lydyti. Visose lanko srityse įtampos kritimas (t. y įtampos skirtumas) yra skirtingas ($U_k, U_v, U_\lambda$).</w:t>
                    <w:br/>
                  </w:r>
                  <w:r>
                    <w:rPr>
                      <w:rFonts w:ascii="Sans Serif" w:hAnsi="Sans Serif" w:eastAsia="Sans Serif"/>
                      <w:sz val="18"/>
                    </w:rPr>
                    <w:t>Suvirinimo lanko galia ($W_\lambda$) lygi juo tekančios suvirinimo srovės ($I_{suv}$) ir įtampos kritimo jame ($U_\lambda$)</w:t>
                    <w:br/>
                  </w:r>
                  <w:r>
                    <w:rPr>
                      <w:rFonts w:ascii="Sans Serif" w:hAnsi="Sans Serif" w:eastAsia="Sans Serif"/>
                      <w:sz val="18"/>
                    </w:rPr>
                    <w:t>sandaugai:</w:t>
                  </w:r>
                </w:p>
              </w:txbxContent>
            </v:textbox>
            <w10:wrap type="none" anchorx="page" anchory="page"/>
          </v:shape>
        </w:pict>
      </w:r>
    </w:p>
    <w:p>
      <w:pPr>
        <w:spacing w:before="0" w:after="0"/>
      </w:pPr>
      <w:r>
        <w:pict>
          <v:shape style="position:absolute;left:457.55pt;top:240.80pt;width:344.63pt;height:22.6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18"/>
                    </w:rPr>
                    <w:t>Lanko ilgi $l$, sudaro katodines srities ilgis $l_k$ (apie $10^{-4}$ mm), anodines srities ilgis $l_a$ (apie $10^{-2}-10^{-3}$ mm)</w:t>
                    <w:br/>
                  </w:r>
                  <w:r>
                    <w:rPr>
                      <w:rFonts w:ascii="Sans Serif" w:hAnsi="Sans Serif" w:eastAsia="Sans Serif"/>
                      <w:sz val="18"/>
                    </w:rPr>
                    <w:t>ir lanko stulpo ilgis $l_s$.</w:t>
                  </w:r>
                </w:p>
              </w:txbxContent>
            </v:textbox>
            <w10:wrap type="none" anchorx="page" anchory="page"/>
          </v:shape>
        </w:pict>
      </w:r>
    </w:p>
    <w:p>
      <w:pPr>
        <w:spacing w:before="0" w:after="0"/>
      </w:pPr>
      <w:r>
        <w:pict>
          <v:shape style="position:absolute;left:473.87pt;top:286.86pt;width:101.34pt;height:11.3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18"/>
                    </w:rPr>
                    <w:t>[lampos kritimas visame lanke:</w:t>
                  </w:r>
                </w:p>
              </w:txbxContent>
            </v:textbox>
            <w10:wrap type="none" anchorx="page" anchory="page"/>
          </v:shape>
        </w:pict>
      </w:r>
    </w:p>
    <w:p>
      <w:pPr>
        <w:spacing w:before="0" w:after="0"/>
      </w:pPr>
      <w:r>
        <w:pict>
          <v:shape style="position:absolute;left:456.70pt;top:324.92pt;width:345.56pt;height:36.9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18"/>
                    </w:rPr>
                    <w:t>Įtampos kritimas katodinėje ir anodinėje srityse priklauso nuo elektrodų medžiagos ir aplinkos, kurioje</w:t>
                    <w:br/>
                  </w:r>
                  <w:r>
                    <w:rPr>
                      <w:rFonts w:ascii="Sans Serif" w:hAnsi="Sans Serif" w:eastAsia="Sans Serif"/>
                      <w:sz val="18"/>
                    </w:rPr>
                    <w:t>dega suvirinimo lankas, įtampos kritimas lanko stulpe - nuo lanko ilgio. Katodinio ir anodinio įtampos</w:t>
                    <w:br/>
                  </w:r>
                  <w:r>
                    <w:rPr>
                      <w:rFonts w:ascii="Sans Serif" w:hAnsi="Sans Serif" w:eastAsia="Sans Serif"/>
                      <w:sz val="18"/>
                    </w:rPr>
                    <w:t>kritimų sumą pažymėjus a, lanko stulpo ilgį - l, įtampos kritimo lanko stulpe gradientą - b (V/mm²),</w:t>
                    <w:br/>
                  </w:r>
                  <w:r>
                    <w:rPr>
                      <w:rFonts w:ascii="Sans Serif" w:hAnsi="Sans Serif" w:eastAsia="Sans Serif"/>
                      <w:sz val="18"/>
                    </w:rPr>
                    <w:t>suvirinimo lanko galia:</w:t>
                  </w:r>
                </w:p>
              </w:txbxContent>
            </v:textbox>
            <w10:wrap type="none" anchorx="page" anchory="page"/>
          </v:shape>
        </w:pict>
      </w:r>
    </w:p>
    <w:p>
      <w:pPr>
        <w:spacing w:before="0" w:after="0"/>
      </w:pPr>
      <w:r>
        <w:pict>
          <v:shape style="position:absolute;left:475.00pt;top:386.62pt;width:310.10pt;height:16.2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18"/>
                    </w:rPr>
                    <w:t>Įtampos kritimas visose lanko dalyse grafiškai pavaizduotas 8 paveiksle Matome, kad $U_k \cdot U_l \cdot U_r$</w:t>
                  </w:r>
                </w:p>
              </w:txbxContent>
            </v:textbox>
            <w10:wrap type="none" anchorx="page" anchory="page"/>
          </v:shape>
        </w:pict>
      </w:r>
    </w:p>
    <w:p>
      <w:pPr>
        <w:spacing w:before="0" w:after="0"/>
      </w:pPr>
      <w:r>
        <w:pict>
          <v:shape style="position:absolute;left:454.34pt;top:520.33pt;width:332.29pt;height:29.0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18"/>
                    </w:rPr>
                    <w:t>Įtampos kritimas anodinėje ir katodineje srityse priklauso nuo elektrodų medžiagos ir kitų veiksnių.</w:t>
                    <w:br/>
                  </w:r>
                  <w:r>
                    <w:rPr>
                      <w:rFonts w:ascii="Sans Serif" w:hAnsi="Sans Serif" w:eastAsia="Sans Serif"/>
                      <w:sz val="18"/>
                    </w:rPr>
                    <w:t>Pavyzdžiui, lankui degant tarp plieninių elektrodų, $U_a + U_k$ svyruoja nuo 3,1 iki 24 V, degant tarp varinių,</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43.25pt;top:47.52pt;width:347.92pt;height:61.5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18"/>
                    </w:rPr>
                    <w:t>nuo 10 iki 24 V, degant tarp anglinių, - nuo 21 iki 39 V ir t. t.</w:t>
                    <w:br/>
                  </w:r>
                  <w:r>
                    <w:rPr>
                      <w:rFonts w:ascii="Sans Serif" w:hAnsi="Sans Serif" w:eastAsia="Sans Serif"/>
                      <w:sz val="18"/>
                    </w:rPr>
                    <w:t> </w:t>
                    <w:br/>
                  </w:r>
                  <w:r>
                    <w:rPr>
                      <w:rFonts w:ascii="Sans Serif" w:hAnsi="Sans Serif" w:eastAsia="Sans Serif"/>
                      <w:sz val="18"/>
                    </w:rPr>
                    <w:t>2.5. Šiluminės suvirinimo lanko savybės</w:t>
                    <w:br/>
                  </w:r>
                  <w:r>
                    <w:rPr>
                      <w:rFonts w:ascii="Sans Serif" w:hAnsi="Sans Serif" w:eastAsia="Sans Serif"/>
                      <w:sz val="18"/>
                    </w:rPr>
                    <w:t>Krūvį turinčių dalelių, bombarduojančių katodą ir anodą, srautų energija virsta šilumine elektros lanko</w:t>
                    <w:br/>
                  </w:r>
                  <w:r>
                    <w:rPr>
                      <w:rFonts w:ascii="Sans Serif" w:hAnsi="Sans Serif" w:eastAsia="Sans Serif"/>
                      <w:sz val="18"/>
                    </w:rPr>
                    <w:t>energija Šilumos, kurią išskiria lankas katode, anode ir lanko stiebe, suminis kiekis gali būti apskaičiuotas,</w:t>
                    <w:br/>
                  </w:r>
                  <w:r>
                    <w:rPr>
                      <w:rFonts w:ascii="Sans Serif" w:hAnsi="Sans Serif" w:eastAsia="Sans Serif"/>
                      <w:sz val="18"/>
                    </w:rPr>
                    <w:t>pasinaudojant Šia formule:</w:t>
                  </w:r>
                </w:p>
              </w:txbxContent>
            </v:textbox>
            <w10:wrap type="none" anchorx="page" anchory="page"/>
          </v:shape>
        </w:pict>
      </w:r>
    </w:p>
    <w:p>
      <w:pPr>
        <w:spacing w:before="0" w:after="0"/>
      </w:pPr>
      <w:r>
        <w:pict>
          <v:shape style="position:absolute;left:42.96pt;top:134.64pt;width:350.62pt;height:76.2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18"/>
                    </w:rPr>
                    <w:t>Čia I - suvirinimo srovė A; U - lanko įtampa V; t - lanko degimo trukmė s.</w:t>
                    <w:br/>
                  </w:r>
                  <w:r>
                    <w:rPr>
                      <w:rFonts w:ascii="Sans Serif" w:hAnsi="Sans Serif" w:eastAsia="Sans Serif"/>
                      <w:sz val="18"/>
                    </w:rPr>
                    <w:t>Maitinant lanką nuolatine srove (9 pav.), daugiausia šilumos išsiskiria anodo zonoje (42-43 %) Katodo</w:t>
                    <w:br/>
                  </w:r>
                  <w:r>
                    <w:rPr>
                      <w:rFonts w:ascii="Sans Serif" w:hAnsi="Sans Serif" w:eastAsia="Sans Serif"/>
                      <w:sz val="18"/>
                    </w:rPr>
                    <w:t>zonoje išsiskiria 36-38 % šilumos. Likusioji šiluma (20-21 %) išsiskiria lanko stulpe.</w:t>
                    <w:br/>
                  </w:r>
                  <w:r>
                    <w:rPr>
                      <w:rFonts w:ascii="Sans Serif" w:hAnsi="Sans Serif" w:eastAsia="Sans Serif"/>
                      <w:sz val="18"/>
                    </w:rPr>
                    <w:t>Toks šiluminės energijos pasiskirstymas lanke paaiškinamas tuo, kad anodas yra intensyviau</w:t>
                    <w:br/>
                  </w:r>
                  <w:r>
                    <w:rPr>
                      <w:rFonts w:ascii="Sans Serif" w:hAnsi="Sans Serif" w:eastAsia="Sans Serif"/>
                      <w:sz val="18"/>
                    </w:rPr>
                    <w:t>bombarduojamas krūvį turinčių dalelių, negu katodas, o susidūrus dalelėms lanko stiebe, išsiskiria</w:t>
                    <w:br/>
                  </w:r>
                  <w:r>
                    <w:rPr>
                      <w:rFonts w:ascii="Sans Serif" w:hAnsi="Sans Serif" w:eastAsia="Sans Serif"/>
                      <w:sz val="18"/>
                    </w:rPr>
                    <w:t>mažesnioji bendrojo šilumos kiekio dalis.</w:t>
                    <w:br/>
                  </w:r>
                  <w:r>
                    <w:rPr>
                      <w:rFonts w:ascii="Sans Serif" w:hAnsi="Sans Serif" w:eastAsia="Sans Serif"/>
                      <w:sz val="18"/>
                    </w:rPr>
                    <w:t>Suvirinant angliniu elektrodu, temperatūra katodo zonoje siekia 3200 °C, anodo zonoje - 3900 °C, o</w:t>
                    <w:br/>
                  </w:r>
                  <w:r>
                    <w:rPr>
                      <w:rFonts w:ascii="Sans Serif" w:hAnsi="Sans Serif" w:eastAsia="Sans Serif"/>
                      <w:sz val="18"/>
                    </w:rPr>
                    <w:t>lanko stiebe vidutinė temperatūra esti 6000 °C.</w:t>
                  </w:r>
                </w:p>
              </w:txbxContent>
            </v:textbox>
            <w10:wrap type="none" anchorx="page" anchory="page"/>
          </v:shape>
        </w:pict>
      </w:r>
    </w:p>
    <w:p>
      <w:pPr>
        <w:spacing w:before="0" w:after="0"/>
      </w:pPr>
      <w:r>
        <w:pict>
          <v:shape style="position:absolute;left:44.73pt;top:322.11pt;width:345.06pt;height:164.7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18"/>
                    </w:rPr>
                    <w:t>Suvirinant metaliniu elektrodu, temperatūra katodo zonoje ėsti apie 2400 °C, o anodo zonoje -</w:t>
                    <w:br/>
                  </w:r>
                  <w:r>
                    <w:rPr>
                      <w:rFonts w:ascii="Sans Serif" w:hAnsi="Sans Serif" w:eastAsia="Sans Serif"/>
                      <w:sz val="18"/>
                    </w:rPr>
                    <w:t>2600 °C Skirtinga katodo ir anodo zonų temperatūra ir skirtingas Šiose zonose išskiriamos šilumos kiekis</w:t>
                    <w:br/>
                  </w:r>
                  <w:r>
                    <w:rPr>
                      <w:rFonts w:ascii="Sans Serif" w:hAnsi="Sans Serif" w:eastAsia="Sans Serif"/>
                      <w:sz val="18"/>
                    </w:rPr>
                    <w:t>panaudojama, sprendžiant technologinius uždavinius. Suvirinant detales, kurioms reikia daugiau šilumos</w:t>
                    <w:br/>
                  </w:r>
                  <w:r>
                    <w:rPr>
                      <w:rFonts w:ascii="Sans Serif" w:hAnsi="Sans Serif" w:eastAsia="Sans Serif"/>
                      <w:sz val="18"/>
                    </w:rPr>
                    <w:t>briaunų įkaitinimui, taikomas vadinamasis tiesioginis poliarumas, kuriam esant anodas (srovės šaltinio</w:t>
                    <w:br/>
                  </w:r>
                  <w:r>
                    <w:rPr>
                      <w:rFonts w:ascii="Sans Serif" w:hAnsi="Sans Serif" w:eastAsia="Sans Serif"/>
                      <w:sz val="18"/>
                    </w:rPr>
                    <w:t>pliusinis gnybtas) prijungiamas prie detalės, o katodas {sroves šaltinio minusinis gnybtas) - prie elektrodo</w:t>
                    <w:br/>
                  </w:r>
                  <w:r>
                    <w:rPr>
                      <w:rFonts w:ascii="Sans Serif" w:hAnsi="Sans Serif" w:eastAsia="Sans Serif"/>
                      <w:sz val="18"/>
                    </w:rPr>
                    <w:t>Suvirinant plonasienius gaminius, plonalakštes konstrukcijas, taip pat plienus, kurių negalima perkaitinti</w:t>
                    <w:br/>
                  </w:r>
                  <w:r>
                    <w:rPr>
                      <w:rFonts w:ascii="Sans Serif" w:hAnsi="Sans Serif" w:eastAsia="Sans Serif"/>
                      <w:sz val="18"/>
                    </w:rPr>
                    <w:t>(nerūdijančius, atsparius kaitrai, daugiaanglius ir kt.), naudojama atvirkščio poliarumo nuolatinė srovė. Šiuo</w:t>
                    <w:br/>
                  </w:r>
                  <w:r>
                    <w:rPr>
                      <w:rFonts w:ascii="Sans Serif" w:hAnsi="Sans Serif" w:eastAsia="Sans Serif"/>
                      <w:sz val="18"/>
                    </w:rPr>
                    <w:t>atveju katodas prijungiamas prie suvirinamos detalės, o anodas - prie elektrodo Dėl to ne tik sąlygiškai</w:t>
                    <w:br/>
                  </w:r>
                  <w:r>
                    <w:rPr>
                      <w:rFonts w:ascii="Sans Serif" w:hAnsi="Sans Serif" w:eastAsia="Sans Serif"/>
                      <w:sz val="18"/>
                    </w:rPr>
                    <w:t>mažiau įkaista suvirinamoji detalė, bet ir greičiau išsilydo elektrodo medžiaga, nes anodo zonoje yra</w:t>
                    <w:br/>
                  </w:r>
                  <w:r>
                    <w:rPr>
                      <w:rFonts w:ascii="Sans Serif" w:hAnsi="Sans Serif" w:eastAsia="Sans Serif"/>
                      <w:sz val="18"/>
                    </w:rPr>
                    <w:t>aukštesnė temperatūra ir daugiau išsiskiria šilumos.</w:t>
                    <w:br/>
                  </w:r>
                  <w:r>
                    <w:rPr>
                      <w:rFonts w:ascii="Sans Serif" w:hAnsi="Sans Serif" w:eastAsia="Sans Serif"/>
                      <w:sz val="18"/>
                    </w:rPr>
                    <w:t>Maitinant lanką kintamaja srove, katodo ir anodo zonų temperatūra ir išsiskiriančios šilumos kiekiai</w:t>
                    <w:br/>
                  </w:r>
                  <w:r>
                    <w:rPr>
                      <w:rFonts w:ascii="Sans Serif" w:hAnsi="Sans Serif" w:eastAsia="Sans Serif"/>
                      <w:sz val="18"/>
                    </w:rPr>
                    <w:t>susivienodina, nes katodinė ir anodinė dėmes periodiškai keičiasi vietomis dažnumu, lygiu srovės dažnumui</w:t>
                    <w:br/>
                  </w:r>
                  <w:r>
                    <w:rPr>
                      <w:rFonts w:ascii="Sans Serif" w:hAnsi="Sans Serif" w:eastAsia="Sans Serif"/>
                      <w:sz val="18"/>
                    </w:rPr>
                    <w:t>Pratika rodo, kad vidutiniškai tik 60-70 % lanko šilumos panaudojama metalui įkaitinti ir išlydyti</w:t>
                    <w:br/>
                  </w:r>
                  <w:r>
                    <w:rPr>
                      <w:rFonts w:ascii="Sans Serif" w:hAnsi="Sans Serif" w:eastAsia="Sans Serif"/>
                      <w:sz val="18"/>
                    </w:rPr>
                    <w:t>Likusioji šiluma išspinduliuojama į aplinką arba išnešama konvekcijos būdu su garais ir įkaitusiomis</w:t>
                    <w:br/>
                  </w:r>
                  <w:r>
                    <w:rPr>
                      <w:rFonts w:ascii="Sans Serif" w:hAnsi="Sans Serif" w:eastAsia="Sans Serif"/>
                      <w:sz val="18"/>
                    </w:rPr>
                    <w:t>dujomis.</w:t>
                    <w:br/>
                  </w:r>
                  <w:r>
                    <w:rPr>
                      <w:rFonts w:ascii="Sans Serif" w:hAnsi="Sans Serif" w:eastAsia="Sans Serif"/>
                      <w:sz val="18"/>
                    </w:rPr>
                    <w:t>Šilumos kiekis, sunaudojamas suvirinamam metalui įkaitinti ir išlydyti per laiko vienetą, vadinamas</w:t>
                    <w:br/>
                  </w:r>
                  <w:r>
                    <w:rPr>
                      <w:rFonts w:ascii="Sans Serif" w:hAnsi="Sans Serif" w:eastAsia="Sans Serif"/>
                      <w:sz val="18"/>
                    </w:rPr>
                    <w:t>efektyviuoju šiluminiu lanko galingumu ge. Jis lygus visam lanko šiluminiam galingumui, padaugintam iš</w:t>
                    <w:br/>
                  </w:r>
                  <w:r>
                    <w:rPr>
                      <w:rFonts w:ascii="Sans Serif" w:hAnsi="Sans Serif" w:eastAsia="Sans Serif"/>
                      <w:sz val="18"/>
                    </w:rPr>
                    <w:t>metalo įkaitinimo lanko efektyviojo naudingumo koeficiento η.</w:t>
                  </w:r>
                </w:p>
              </w:txbxContent>
            </v:textbox>
            <w10:wrap type="none" anchorx="page" anchory="page"/>
          </v:shape>
        </w:pict>
      </w:r>
    </w:p>
    <w:p>
      <w:pPr>
        <w:spacing w:before="0" w:after="0"/>
      </w:pPr>
      <w:r>
        <w:pict>
          <v:shape style="position:absolute;left:45.74pt;top:512.94pt;width:343.64pt;height:28.8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18"/>
                    </w:rPr>
                    <w:t>$\eta$ priklauso nuo suvirinimo būdo, elektrodo medžiagos, glaisto sudėties ir kitų veiksnių</w:t>
                    <w:br/>
                  </w:r>
                  <w:r>
                    <w:rPr>
                      <w:rFonts w:ascii="Sans Serif" w:hAnsi="Sans Serif" w:eastAsia="Sans Serif"/>
                      <w:sz val="18"/>
                    </w:rPr>
                    <w:t>Suvirinant rankiniu lankiniu būdu plonai glaistytu elektrodu arba angliniu elektrodu, $\eta$ lygus 0,5-0,6, o</w:t>
                    <w:br/>
                  </w:r>
                  <w:r>
                    <w:rPr>
                      <w:rFonts w:ascii="Sans Serif" w:hAnsi="Sans Serif" w:eastAsia="Sans Serif"/>
                      <w:sz val="18"/>
                    </w:rPr>
                    <w:t>suvirinant kokybiškais elektrodais 0,70-0,85 Suvirinant argonolankiniu būdu, šilumos nuostoliai esti žymiai</w:t>
                  </w:r>
                </w:p>
              </w:txbxContent>
            </v:textbox>
            <w10:wrap type="none" anchorx="page" anchory="page"/>
          </v:shape>
        </w:pict>
      </w:r>
    </w:p>
    <w:p>
      <w:pPr>
        <w:spacing w:before="0" w:after="0"/>
      </w:pPr>
      <w:r>
        <w:pict>
          <v:shape style="position:absolute;left:455.10pt;top:49.74pt;width:348.65pt;height:48.5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18"/>
                    </w:rPr>
                    <w:t>didesni (η = 0,5-0,6) Geriausiai šiluma sunaudojama, suvirinant po fliuso sluoksniu (η = 0,85-0,93).</w:t>
                    <w:br/>
                  </w:r>
                  <w:r>
                    <w:rPr>
                      <w:rFonts w:ascii="Sans Serif" w:hAnsi="Sans Serif" w:eastAsia="Sans Serif"/>
                      <w:sz val="18"/>
                    </w:rPr>
                    <w:t>Suvirinimo proceso šiluminei charakteristikai priimta nustatyti išilginę lanko energiją, t. y. šilumos</w:t>
                    <w:br/>
                  </w:r>
                  <w:r>
                    <w:rPr>
                      <w:rFonts w:ascii="Sans Serif" w:hAnsi="Sans Serif" w:eastAsia="Sans Serif"/>
                      <w:sz val="18"/>
                    </w:rPr>
                    <w:t>kiekį, kuris suteikiamas metalui, skaičiuojant vienam siūlės, daromos vienu eijimu, ilgio vienetui; šis kiekis</w:t>
                    <w:br/>
                  </w:r>
                  <w:r>
                    <w:rPr>
                      <w:rFonts w:ascii="Sans Serif" w:hAnsi="Sans Serif" w:eastAsia="Sans Serif"/>
                      <w:sz val="18"/>
                    </w:rPr>
                    <w:t>matuojamas cal/cm (J/m). Išilginė energija g&lt;sub&gt;ilg&lt;/sub&gt; lygi efektyviojo šiluminio galingumo g&lt;sub&gt;e&lt;/sub&gt; ir suvirinimo greičio</w:t>
                    <w:br/>
                  </w:r>
                  <w:r>
                    <w:rPr>
                      <w:rFonts w:ascii="Sans Serif" w:hAnsi="Sans Serif" w:eastAsia="Sans Serif"/>
                      <w:sz val="18"/>
                    </w:rPr>
                    <w:t>v santykiui:</w:t>
                  </w:r>
                </w:p>
              </w:txbxContent>
            </v:textbox>
            <w10:wrap type="none" anchorx="page" anchory="page"/>
          </v:shape>
        </w:pict>
      </w:r>
    </w:p>
    <w:p>
      <w:pPr>
        <w:spacing w:before="0" w:after="0"/>
      </w:pPr>
      <w:r>
        <w:pict>
          <v:shape style="position:absolute;left:455.50pt;top:133.63pt;width:347.01pt;height:154.2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18"/>
                    </w:rPr>
                    <w:t>Šilumos nuostoliai, suvirinant rankiniu lankiniu būdu, sudaro maždaug 25 %, iš kurių 20 % sudaro</w:t>
                    <w:br/>
                  </w:r>
                  <w:r>
                    <w:rPr>
                      <w:rFonts w:ascii="Sans Serif" w:hAnsi="Sans Serif" w:eastAsia="Sans Serif"/>
                      <w:sz val="18"/>
                    </w:rPr>
                    <w:t>nuostoliai į lanką supančią aplinką (ši šiluma išspinduliuojama ir patenka į aplinką garų ir dujų konvekcijos</w:t>
                    <w:br/>
                  </w:r>
                  <w:r>
                    <w:rPr>
                      <w:rFonts w:ascii="Sans Serif" w:hAnsi="Sans Serif" w:eastAsia="Sans Serif"/>
                      <w:sz val="18"/>
                    </w:rPr>
                    <w:t>būdu), o likusius 5 % sudaro šiluma, kurios netenkama, garuojant ir taškantis suvirinamajam metalui</w:t>
                    <w:br/>
                  </w:r>
                  <w:r>
                    <w:rPr>
                      <w:rFonts w:ascii="Sans Serif" w:hAnsi="Sans Serif" w:eastAsia="Sans Serif"/>
                      <w:sz val="18"/>
                    </w:rPr>
                    <w:t>Suvirinant automatiniu būdu po flluso sluoksniu, Šilumos nuostoliai sudaro tik 17 %, iš kurių 16 %</w:t>
                    <w:br/>
                  </w:r>
                  <w:r>
                    <w:rPr>
                      <w:rFonts w:ascii="Sans Serif" w:hAnsi="Sans Serif" w:eastAsia="Sans Serif"/>
                      <w:sz val="18"/>
                    </w:rPr>
                    <w:t>sunaudojama fllusui išlydyti, o garavimui ir išsitaškymui tenka apie 1 % lanko išskiriamos šilumos</w:t>
                    <w:br/>
                  </w:r>
                  <w:r>
                    <w:rPr>
                      <w:rFonts w:ascii="Sans Serif" w:hAnsi="Sans Serif" w:eastAsia="Sans Serif"/>
                      <w:sz val="18"/>
                    </w:rPr>
                    <w:t>Elektros lanko išskiriama šiluma susikoncentruoja labai nedidelėje ertmeje, dėl to metalas</w:t>
                    <w:br/>
                  </w:r>
                  <w:r>
                    <w:rPr>
                      <w:rFonts w:ascii="Sans Serif" w:hAnsi="Sans Serif" w:eastAsia="Sans Serif"/>
                      <w:sz val="18"/>
                    </w:rPr>
                    <w:t>koncentruotai įkaitinamas lanko zonoje. Likusioji suvirinamos detalės metalo masė įkaista palyginti nedaug</w:t>
                    <w:br/>
                  </w:r>
                  <w:r>
                    <w:rPr>
                      <w:rFonts w:ascii="Sans Serif" w:hAnsi="Sans Serif" w:eastAsia="Sans Serif"/>
                      <w:sz val="18"/>
                    </w:rPr>
                    <w:t>Elektrodo ir detalės suvirinamų briaunų metalas nuo suvirinimo lanko Šilumos išsilydo ir sudaro</w:t>
                    <w:br/>
                  </w:r>
                  <w:r>
                    <w:rPr>
                      <w:rFonts w:ascii="Sans Serif" w:hAnsi="Sans Serif" w:eastAsia="Sans Serif"/>
                      <w:sz val="18"/>
                    </w:rPr>
                    <w:t>bendrą išsilydžiusio metalo vonią, kuriai auštant susidaro suvirinta siūlė.</w:t>
                    <w:br/>
                  </w:r>
                  <w:r>
                    <w:rPr>
                      <w:rFonts w:ascii="Sans Serif" w:hAnsi="Sans Serif" w:eastAsia="Sans Serif"/>
                      <w:sz val="18"/>
                    </w:rPr>
                    <w:t> </w:t>
                    <w:br/>
                  </w:r>
                  <w:r>
                    <w:rPr>
                      <w:rFonts w:ascii="Sans Serif" w:hAnsi="Sans Serif" w:eastAsia="Sans Serif"/>
                      <w:sz val="18"/>
                    </w:rPr>
                    <w:t>2.6. Kintamos srovės suvirinimo lankas</w:t>
                    <w:br/>
                  </w:r>
                  <w:r>
                    <w:rPr>
                      <w:rFonts w:ascii="Sans Serif" w:hAnsi="Sans Serif" w:eastAsia="Sans Serif"/>
                      <w:sz val="18"/>
                    </w:rPr>
                    <w:t>Kintamaja srove maitinamo lanko įtampa ir srovė periodiškai kinta - keičiasi jų dydis ir kryptis, todėl</w:t>
                    <w:br/>
                  </w:r>
                  <w:r>
                    <w:rPr>
                      <w:rFonts w:ascii="Sans Serif" w:hAnsi="Sans Serif" w:eastAsia="Sans Serif"/>
                      <w:sz val="18"/>
                    </w:rPr>
                    <w:t>lankas atitinkamai užgesta ir vėl užsidega. Esant 50 Hz srovės dažniui, lankas užgęsta ir užsidega 100 kartų</w:t>
                    <w:br/>
                  </w:r>
                  <w:r>
                    <w:rPr>
                      <w:rFonts w:ascii="Sans Serif" w:hAnsi="Sans Serif" w:eastAsia="Sans Serif"/>
                      <w:sz val="18"/>
                    </w:rPr>
                    <w:t>per sekundę. Lanko ir anodinės bei katodinės dėmės temperatūra irgi kinta. Einant srovei per nulį, lankas</w:t>
                    <w:br/>
                  </w:r>
                  <w:r>
                    <w:rPr>
                      <w:rFonts w:ascii="Sans Serif" w:hAnsi="Sans Serif" w:eastAsia="Sans Serif"/>
                      <w:sz val="18"/>
                    </w:rPr>
                    <w:t>užgęsta, dujų jonizacija, taigi ir lanko stulpo laidumas sumažėja. Pakartotinai lanką galima uždegti tik</w:t>
                    <w:br/>
                  </w:r>
                  <w:r>
                    <w:rPr>
                      <w:rFonts w:ascii="Sans Serif" w:hAnsi="Sans Serif" w:eastAsia="Sans Serif"/>
                      <w:sz val="18"/>
                    </w:rPr>
                    <w:t>padidinus įtampą. Toji padidinta įtampa vadinama lanko pakartotinio uždegimo įtampa, arba uždegimo piku</w:t>
                    <w:br/>
                  </w:r>
                  <w:r>
                    <w:rPr>
                      <w:rFonts w:ascii="Sans Serif" w:hAnsi="Sans Serif" w:eastAsia="Sans Serif"/>
                      <w:sz val="18"/>
                    </w:rPr>
                    <w:t>(10 pav.)</w:t>
                  </w:r>
                </w:p>
              </w:txbxContent>
            </v:textbox>
            <w10:wrap type="none" anchorx="page" anchory="page"/>
          </v:shape>
        </w:pict>
      </w:r>
    </w:p>
    <w:p>
      <w:pPr>
        <w:spacing w:before="0" w:after="0"/>
      </w:pPr>
      <w:r>
        <w:pict>
          <v:shape style="position:absolute;left:452.92pt;top:435.61pt;width:345.40pt;height:111.8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18"/>
                    </w:rPr>
                    <w:t>Lanko uždegimo įtampos dydžiui didelę įtaką turi efektinis jonizacijos potencialas (dujų mišinio jonizacijos potencialas) Kai lankiniame tarpelyje dujų jonizacijos potencialas mažas, uždegimo pikas sumažėja Tam tikslui į glaistus arba fliusus įdedama fluoro ar kitu medžiagų, turinčių mažą jonizacijos potencialą Uždegimo įtampos pikai mažėja ir stiprėjant suvirinimo srovei Praktiškai lanko uždegimo įtampos pikai 2-3 kartus didesni už stabiliai degančio lanko įtampą</w:t>
                    <w:br/>
                  </w:r>
                  <w:r>
                    <w:rPr>
                      <w:rFonts w:ascii="Sans Serif" w:hAnsi="Sans Serif" w:eastAsia="Sans Serif"/>
                      <w:sz val="18"/>
                    </w:rPr>
                    <w:t>Suvirinant kintamąja srove, ypač nelydžiuoju elektrodu (pvz., suvirinant aliuminį volframiniu elektrodu), lankas įgyja ventilinių savybių, t. y. skirtingais pusperiodžiais lanko uždegimo įtampos gerokai skiriasi (11 pav.) Uždegimo įtampa žema, kai katodas yra volframas. Kitą pusperiodį uždegimo įtampa žymiai didesnė, nes aliuminio termoelektroninė emisija yra gana maža. Grandinėje atsiranda srovės nuolatinė dedamoji, t. y. kintamoji srovė iš dalies išlyginama Dėl nuolatinės dedamosios blogėja suvirinimo procesas, todėl jai panaikinti į suvirinimo grandinę įjungiami kondensatoriai arba imamasi kitų ją silpninančių priemonių.</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45.69pt;top:160.39pt;width:346.58pt;height:35.6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18"/>
                    </w:rPr>
                    <w:t>Jei į suvirinimo grandinę įjungta tik aktyvinę varžą, šaltinio įtampos $u_i$ fazė sutaps su lanko srovės $i_l$ faze (12 pav.). Kiekvieno pusperiodžio pradžioje lankas turės pakartotinai užsidegti. Bet jis užsidegs tik tada, kai šaltinio įtampa pasieks dydį $u_{uz}$, t. y. praeis laikas $t_{u2}$ Lankas užsidegs taške 1.</w:t>
                  </w:r>
                </w:p>
              </w:txbxContent>
            </v:textbox>
            <w10:wrap type="none" anchorx="page" anchory="page"/>
          </v:shape>
        </w:pict>
      </w:r>
    </w:p>
    <w:p>
      <w:pPr>
        <w:spacing w:before="0" w:after="0"/>
      </w:pPr>
      <w:r>
        <w:pict>
          <v:shape style="position:absolute;left:42.15pt;top:323.40pt;width:345.89pt;height:31.1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18"/>
                    </w:rPr>
                    <w:t>Didėjant šaltinio įtampai, stiprės lanko srovė. Po to šie dydžiai pradės mažėti. Kai šaltinio įtampa taps mažesne už lanko įtampą $u_l$ (taške 2), lankas užges. Kitą pusperiodį lankas nedegs tol, kol vėl šaltinio įtampa nebus pasiekusi dydį, reikalinga lankui uždegti. Taigi lankas nedegs laiką.</w:t>
                  </w:r>
                </w:p>
              </w:txbxContent>
            </v:textbox>
            <w10:wrap type="none" anchorx="page" anchory="page"/>
          </v:shape>
        </w:pict>
      </w:r>
    </w:p>
    <w:p>
      <w:pPr>
        <w:spacing w:before="0" w:after="0"/>
      </w:pPr>
      <w:r>
        <w:pict>
          <v:shape style="position:absolute;left:41.86pt;top:379.37pt;width:344.17pt;height:71.5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18"/>
                    </w:rPr>
                    <w:t>Čia $t_p$ - pauzės trukme, $t_{mv}$ - laikas, per kurį lankas nedega.</w:t>
                    <w:br/>
                  </w:r>
                  <w:r>
                    <w:rPr>
                      <w:rFonts w:ascii="Sans Serif" w:hAnsi="Sans Serif" w:eastAsia="Sans Serif"/>
                      <w:sz val="18"/>
                    </w:rPr>
                    <w:t>Kad lankas pakartotinai - laiku užsidegtų, reikėtų gana aukštos tuščiosios eigos įtampos, bet tai</w:t>
                    <w:br/>
                  </w:r>
                  <w:r>
                    <w:rPr>
                      <w:rFonts w:ascii="Sans Serif" w:hAnsi="Sans Serif" w:eastAsia="Sans Serif"/>
                      <w:sz val="18"/>
                    </w:rPr>
                    <w:t>prieštarauja saugumo technikos taisyklėms</w:t>
                    <w:br/>
                  </w:r>
                  <w:r>
                    <w:rPr>
                      <w:rFonts w:ascii="Sans Serif" w:hAnsi="Sans Serif" w:eastAsia="Sans Serif"/>
                      <w:sz val="18"/>
                    </w:rPr>
                    <w:t>Kad kintamosios sroves lankas degtu stabiliai, į suvirinimo grandinę įjungiame induktyvine varžą.</w:t>
                    <w:br/>
                  </w:r>
                  <w:r>
                    <w:rPr>
                      <w:rFonts w:ascii="Sans Serif" w:hAnsi="Sans Serif" w:eastAsia="Sans Serif"/>
                      <w:sz val="18"/>
                    </w:rPr>
                    <w:t>Tarp šaltinio įtampos $u_s$ ir lanko srovės $i_l$ susidaro fazės poslinkis $\phi$ (13 pav.), ir, einant srovės kreivei per</w:t>
                    <w:br/>
                  </w:r>
                  <w:r>
                    <w:rPr>
                      <w:rFonts w:ascii="Sans Serif" w:hAnsi="Sans Serif" w:eastAsia="Sans Serif"/>
                      <w:sz val="18"/>
                    </w:rPr>
                    <w:t>nulinę reikšmę, šaltinio įtampa jau bus pakankama lankui pakartotinai uždegti, taigi lankas degs stabiliai.</w:t>
                    <w:br/>
                  </w:r>
                  <w:r>
                    <w:rPr>
                      <w:rFonts w:ascii="Sans Serif" w:hAnsi="Sans Serif" w:eastAsia="Sans Serif"/>
                      <w:sz val="18"/>
                    </w:rPr>
                    <w:t>Paprastai praktikoje žiūrima, kad grandinės aktyvinės $R$ ir induktyvinės $X$ varžų santykis būtų $X/R &gt; 5$.</w:t>
                  </w:r>
                </w:p>
              </w:txbxContent>
            </v:textbox>
            <w10:wrap type="none" anchorx="page" anchory="page"/>
          </v:shape>
        </w:pict>
      </w:r>
    </w:p>
    <w:p>
      <w:pPr>
        <w:spacing w:before="0" w:after="0"/>
      </w:pPr>
      <w:r>
        <w:pict>
          <v:shape style="position:absolute;left:451.04pt;top:175.74pt;width:353.14pt;height:97.7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18"/>
                    </w:rPr>
                    <w:t>2.7. Magnetinis putimas</w:t>
                    <w:br/>
                  </w:r>
                  <w:r>
                    <w:rPr>
                      <w:rFonts w:ascii="Sans Serif" w:hAnsi="Sans Serif" w:eastAsia="Sans Serif"/>
                      <w:sz val="18"/>
                    </w:rPr>
                    <w:t>Elektrinį suvirinimo lanką galima laikyti lanksčiu dujiniu laidininku, kuriuo teka srove, nes lankas gali</w:t>
                    <w:br/>
                  </w:r>
                  <w:r>
                    <w:rPr>
                      <w:rFonts w:ascii="Sans Serif" w:hAnsi="Sans Serif" w:eastAsia="Sans Serif"/>
                      <w:sz val="18"/>
                    </w:rPr>
                    <w:t>būti atlenktas nuo normalios padeties. Atlenkiama, panaudojant magnetinius laukus, sukuriamus aplink lanką</w:t>
                    <w:br/>
                  </w:r>
                  <w:r>
                    <w:rPr>
                      <w:rFonts w:ascii="Sans Serif" w:hAnsi="Sans Serif" w:eastAsia="Sans Serif"/>
                      <w:sz val="18"/>
                    </w:rPr>
                    <w:t>ir suvirinamą detalę Sie laukai veikia judančias krūvį turinčias daleles ir tuo pačiu visą lanką. Toks reiškinys</w:t>
                    <w:br/>
                  </w:r>
                  <w:r>
                    <w:rPr>
                      <w:rFonts w:ascii="Sans Serif" w:hAnsi="Sans Serif" w:eastAsia="Sans Serif"/>
                      <w:sz val="18"/>
                    </w:rPr>
                    <w:t>vadinamas magnetiniu pūtimu. Magnetinių laukų veikimo į lanką jėga tiesiog proporcinga sroves stiprumo</w:t>
                    <w:br/>
                  </w:r>
                  <w:r>
                    <w:rPr>
                      <w:rFonts w:ascii="Sans Serif" w:hAnsi="Sans Serif" w:eastAsia="Sans Serif"/>
                      <w:sz val="18"/>
                    </w:rPr>
                    <w:t>kvadratui, ypač stiprus jo poveikis, kai suvirinimo srove didesnė kaip 300 A.</w:t>
                    <w:br/>
                  </w:r>
                  <w:r>
                    <w:rPr>
                      <w:rFonts w:ascii="Sans Serif" w:hAnsi="Sans Serif" w:eastAsia="Sans Serif"/>
                      <w:sz val="18"/>
                    </w:rPr>
                    <w:t>Magnetiniai laukai atlenkia lanką tuomet, kai jie netolygiai ir nesimetriškai išsidėstę lanko atžvilgiu 14</w:t>
                    <w:br/>
                  </w:r>
                  <w:r>
                    <w:rPr>
                      <w:rFonts w:ascii="Sans Serif" w:hAnsi="Sans Serif" w:eastAsia="Sans Serif"/>
                      <w:sz val="18"/>
                    </w:rPr>
                    <w:t>paveiksle parodyta, kokią įtaką lanko atlenkimui turi srovės prijungimo prie suvirinamos detalės vieta ir</w:t>
                    <w:br/>
                  </w:r>
                  <w:r>
                    <w:rPr>
                      <w:rFonts w:ascii="Sans Serif" w:hAnsi="Sans Serif" w:eastAsia="Sans Serif"/>
                      <w:sz val="18"/>
                    </w:rPr>
                    <w:t>elektrodo posvyris. Jeigu netoli suvirinimo lanko yra gana didelė ferromagnetinė masė, tai pažeidžiamas</w:t>
                    <w:br/>
                  </w:r>
                  <w:r>
                    <w:rPr>
                      <w:rFonts w:ascii="Sans Serif" w:hAnsi="Sans Serif" w:eastAsia="Sans Serif"/>
                      <w:sz val="18"/>
                    </w:rPr>
                    <w:t>lanko magnetinio lauko simetriškumas ir lankas atlenkiamas į šių masių pusę.</w:t>
                  </w:r>
                </w:p>
              </w:txbxContent>
            </v:textbox>
            <w10:wrap type="none" anchorx="page" anchory="page"/>
          </v:shape>
        </w:pict>
      </w:r>
    </w:p>
    <w:p>
      <w:pPr>
        <w:spacing w:before="0" w:after="0"/>
      </w:pPr>
      <w:r>
        <w:pict>
          <v:shape style="position:absolute;left:451.56pt;top:424.97pt;width:343.09pt;height:40.4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18"/>
                    </w:rPr>
                    <w:t>Kartais dėl magnetinio pūtimo sunku vesti suvirinimo procesą, todėl imamasi priemonių jo veikimą l</w:t>
                    <w:br/>
                  </w:r>
                  <w:r>
                    <w:rPr>
                      <w:rFonts w:ascii="Sans Serif" w:hAnsi="Sans Serif" w:eastAsia="Sans Serif"/>
                      <w:sz val="18"/>
                    </w:rPr>
                    <w:t>lanką sumažinti. Iš tokių priemonių taikoma: suvirinimas trumpu lanku, suvirinimo srovė prijungiama taške,</w:t>
                    <w:br/>
                  </w:r>
                  <w:r>
                    <w:rPr>
                      <w:rFonts w:ascii="Sans Serif" w:hAnsi="Sans Serif" w:eastAsia="Sans Serif"/>
                      <w:sz val="18"/>
                    </w:rPr>
                    <w:t>esančiame arčiausiai lanko, elektrodas palenkiamas magnetinio pūtimo veikimo kryptimi, prie suvirinimo</w:t>
                    <w:br/>
                  </w:r>
                  <w:r>
                    <w:rPr>
                      <w:rFonts w:ascii="Sans Serif" w:hAnsi="Sans Serif" w:eastAsia="Sans Serif"/>
                      <w:sz val="18"/>
                    </w:rPr>
                    <w:t>vietos išdėstomos ferromagnetinės masės.</w:t>
                  </w:r>
                </w:p>
              </w:txbxContent>
            </v:textbox>
            <w10:wrap type="none" anchorx="page" anchory="page"/>
          </v:shape>
        </w:pict>
      </w:r>
    </w:p>
    <w:p>
      <w:pPr>
        <w:spacing w:before="0" w:after="0"/>
      </w:pPr>
      <w:r>
        <w:pict>
          <v:shape style="position:absolute;left:450.92pt;top:469.17pt;width:344.94pt;height:86.3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18"/>
                    </w:rPr>
                    <w:t>3. Metalo lydymas ir pernešimas</w:t>
                    <w:br/>
                  </w:r>
                  <w:r>
                    <w:rPr>
                      <w:rFonts w:ascii="Sans Serif" w:hAnsi="Sans Serif" w:eastAsia="Sans Serif"/>
                      <w:sz val="18"/>
                    </w:rPr>
                    <w:t> </w:t>
                    <w:br/>
                  </w:r>
                  <w:r>
                    <w:rPr>
                      <w:rFonts w:ascii="Sans Serif" w:hAnsi="Sans Serif" w:eastAsia="Sans Serif"/>
                      <w:sz val="18"/>
                    </w:rPr>
                    <w:t>3.1. Metalo lydymas ir pernešimas, suvirinant lankiniu būdu</w:t>
                    <w:br/>
                  </w:r>
                  <w:r>
                    <w:rPr>
                      <w:rFonts w:ascii="Sans Serif" w:hAnsi="Sans Serif" w:eastAsia="Sans Serif"/>
                      <w:sz val="18"/>
                    </w:rPr>
                    <w:t>Metalų suvirnimo šilumos šaltinis dažniausiai būna elektros lanko šiluma, kuria išlydomi sujungiamųjų detalių paviršiai (pagrindinis metalas) ir, jei reikia, pridetinis metalas (elektrodo metalas) Čia suvirinto sujungimo siūlės metalas susideda iš pagrindinio ir elektrodo metalo lydinio. Kadangi išlydytasis metalas yra elektros lanko plazmoje, tai suvirinimo siūlės kokybei didelę įtaką turi ne tik pagrindinio ir elektrodo metalo sudėtis, bet ir sąlygos, kuriomis elektrodo metalas pernešamas į suvirinimo vonią (15 pav.)</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48.88pt;top:141.58pt;width:345.93pt;height:62.7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18"/>
                    </w:rPr>
                    <w:t>Kaip pernešamas išlydytas elektrodo metalas į suvirinimo vonią, priklauso nuo suvirinamųjų metalų</w:t>
                    <w:br/>
                  </w:r>
                  <w:r>
                    <w:rPr>
                      <w:rFonts w:ascii="Sans Serif" w:hAnsi="Sans Serif" w:eastAsia="Sans Serif"/>
                      <w:sz val="18"/>
                    </w:rPr>
                    <w:t>rūšies, suvirinimo būdo ir režimo. Jis yra dviejų pagrindinių tipų pernešimas trumpuoju jungimu ir</w:t>
                    <w:br/>
                  </w:r>
                  <w:r>
                    <w:rPr>
                      <w:rFonts w:ascii="Sans Serif" w:hAnsi="Sans Serif" w:eastAsia="Sans Serif"/>
                      <w:sz val="18"/>
                    </w:rPr>
                    <w:t>pernešimas lašais.</w:t>
                    <w:br/>
                  </w:r>
                  <w:r>
                    <w:rPr>
                      <w:rFonts w:ascii="Sans Serif" w:hAnsi="Sans Serif" w:eastAsia="Sans Serif"/>
                      <w:sz val="18"/>
                    </w:rPr>
                    <w:t>Trumpuoju jungimu dažniausiai elektrodo metalas pernešamas tuomet, kai yra nestipri suvirinimo</w:t>
                    <w:br/>
                  </w:r>
                  <w:r>
                    <w:rPr>
                      <w:rFonts w:ascii="Sans Serif" w:hAnsi="Sans Serif" w:eastAsia="Sans Serif"/>
                      <w:sz val="18"/>
                    </w:rPr>
                    <w:t>srovė (pavyzdžiui, suvirtinant plienine 1,2 mm skersmens elektrodine viela inertinėse dujose,-iki 150 A) arba</w:t>
                    <w:br/>
                  </w:r>
                  <w:r>
                    <w:rPr>
                      <w:rFonts w:ascii="Sans Serif" w:hAnsi="Sans Serif" w:eastAsia="Sans Serif"/>
                      <w:sz val="18"/>
                    </w:rPr>
                    <w:t>kai suvirinama aktyviosose dujose ir suvirinimo lanką saugo CO₂ dujos (16 pav.). Išlydytas elektrodo metalas</w:t>
                    <w:br/>
                  </w:r>
                  <w:r>
                    <w:rPr>
                      <w:rFonts w:ascii="Sans Serif" w:hAnsi="Sans Serif" w:eastAsia="Sans Serif"/>
                      <w:sz val="18"/>
                    </w:rPr>
                    <w:t>patenka į suvirinimo vonią, kai elektrodas tiesiogiai kontaktuoja su pagrindiniu metalu.</w:t>
                  </w:r>
                </w:p>
              </w:txbxContent>
            </v:textbox>
            <w10:wrap type="none" anchorx="page" anchory="page"/>
          </v:shape>
        </w:pict>
      </w:r>
    </w:p>
    <w:p>
      <w:pPr>
        <w:spacing w:before="0" w:after="0"/>
      </w:pPr>
      <w:r>
        <w:pict>
          <v:shape style="position:absolute;left:47.09pt;top:295.52pt;width:346.27pt;height:62.8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18"/>
                    </w:rPr>
                    <w:t>Kaip matyti paveiksle, šiuo atveju smarkiai kinta suvirinimo elektriniai parametrai, nes, lašui krintant į</w:t>
                    <w:br/>
                  </w:r>
                  <w:r>
                    <w:rPr>
                      <w:rFonts w:ascii="Sans Serif" w:hAnsi="Sans Serif" w:eastAsia="Sans Serif"/>
                      <w:sz val="18"/>
                    </w:rPr>
                    <w:t>vonią, elektros lankas gęsta (suvirinimo grandinė trumpai sujungiama). Šiuo momentu pagrindinis šilumos</w:t>
                    <w:br/>
                  </w:r>
                  <w:r>
                    <w:rPr>
                      <w:rFonts w:ascii="Sans Serif" w:hAnsi="Sans Serif" w:eastAsia="Sans Serif"/>
                      <w:sz val="18"/>
                    </w:rPr>
                    <w:t>šaltinis, palaikantis metalą skystoje būsenoje, yra džulio šiluma. Sumažėjus laidininko skersmenui tuo</w:t>
                    <w:br/>
                  </w:r>
                  <w:r>
                    <w:rPr>
                      <w:rFonts w:ascii="Sans Serif" w:hAnsi="Sans Serif" w:eastAsia="Sans Serif"/>
                      <w:sz val="18"/>
                    </w:rPr>
                    <w:t>metu, kai elektrodo metalas pernešamas į suvirinimo vonią, laidininke labai padidėja srovės tankis, ir</w:t>
                    <w:br/>
                  </w:r>
                  <w:r>
                    <w:rPr>
                      <w:rFonts w:ascii="Sans Serif" w:hAnsi="Sans Serif" w:eastAsia="Sans Serif"/>
                      <w:sz val="18"/>
                    </w:rPr>
                    <w:t>išsiskiriantį šiluminė energija išgarina likusį skystą metalą. Elektros lankas vėl užsidega.</w:t>
                    <w:br/>
                  </w:r>
                  <w:r>
                    <w:rPr>
                      <w:rFonts w:ascii="Sans Serif" w:hAnsi="Sans Serif" w:eastAsia="Sans Serif"/>
                      <w:sz val="18"/>
                    </w:rPr>
                    <w:t>Kaip kinta pagrindiniai suvirinimo elektriniai parametrai (suvirinimo srovė ir lanko įtampa), kai</w:t>
                    <w:br/>
                  </w:r>
                  <w:r>
                    <w:rPr>
                      <w:rFonts w:ascii="Sans Serif" w:hAnsi="Sans Serif" w:eastAsia="Sans Serif"/>
                      <w:sz val="18"/>
                    </w:rPr>
                    <w:t>metalas pernešamas trumpuoju jungimu, parodyta 17 paveiksle.</w:t>
                  </w:r>
                </w:p>
              </w:txbxContent>
            </v:textbox>
            <w10:wrap type="none" anchorx="page" anchory="page"/>
          </v:shape>
        </w:pict>
      </w:r>
    </w:p>
    <w:p>
      <w:pPr>
        <w:spacing w:before="0" w:after="0"/>
      </w:pPr>
      <w:r>
        <w:pict>
          <v:shape style="position:absolute;left:462.50pt;top:52.71pt;width:345.35pt;height:40.0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18"/>
                    </w:rPr>
                    <w:t>Išlydytas elektrodo metalas lašais pernešamas tada, kai suvirinama stipria elektros srove. Čia elektrodo</w:t>
                    <w:br/>
                  </w:r>
                  <w:r>
                    <w:rPr>
                      <w:rFonts w:ascii="Sans Serif" w:hAnsi="Sans Serif" w:eastAsia="Sans Serif"/>
                      <w:sz val="18"/>
                    </w:rPr>
                    <w:t>gale susiformavęs metalo lašas atitrūksta nuo elektrodo ir nukrinta į suvirinimo vonią. Lašo didumas</w:t>
                    <w:br/>
                  </w:r>
                  <w:r>
                    <w:rPr>
                      <w:rFonts w:ascii="Sans Serif" w:hAnsi="Sans Serif" w:eastAsia="Sans Serif"/>
                      <w:sz val="18"/>
                    </w:rPr>
                    <w:t>priklauso nuo suvirinimo būdo, srovės stiprumo, elektrodo metalo rūšies. Šio tipo išlydyto elektrodo metalo</w:t>
                    <w:br/>
                  </w:r>
                  <w:r>
                    <w:rPr>
                      <w:rFonts w:ascii="Sans Serif" w:hAnsi="Sans Serif" w:eastAsia="Sans Serif"/>
                      <w:sz val="18"/>
                    </w:rPr>
                    <w:t>pernešimą pagal lašų didumą galima suskirstyti į stambialašį, smulkialašį ir srovinį (18 pav.).</w:t>
                  </w:r>
                </w:p>
              </w:txbxContent>
            </v:textbox>
            <w10:wrap type="none" anchorx="page" anchory="page"/>
          </v:shape>
        </w:pict>
      </w:r>
    </w:p>
    <w:p>
      <w:pPr>
        <w:spacing w:before="0" w:after="0"/>
      </w:pPr>
      <w:r>
        <w:pict>
          <v:shape style="position:absolute;left:455.77pt;top:211.76pt;width:349.66pt;height:65.2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18"/>
                    </w:rPr>
                    <w:t>Kai lašo skersmuo didesnis už elektrodo skersmenį, metalo pernešimas yra stambialašis, kai jis</w:t>
                    <w:br/>
                  </w:r>
                  <w:r>
                    <w:rPr>
                      <w:rFonts w:ascii="Sans Serif" w:hAnsi="Sans Serif" w:eastAsia="Sans Serif"/>
                      <w:sz val="18"/>
                    </w:rPr>
                    <w:t>maždaug lygus elektrodo skersmeniuį,- smulkialašis, kai lašo skersmuo mažesnis už elektrodo skersmenį, -</w:t>
                    <w:br/>
                  </w:r>
                  <w:r>
                    <w:rPr>
                      <w:rFonts w:ascii="Sans Serif" w:hAnsi="Sans Serif" w:eastAsia="Sans Serif"/>
                      <w:sz val="18"/>
                    </w:rPr>
                    <w:t>srovinis.</w:t>
                    <w:br/>
                  </w:r>
                  <w:r>
                    <w:rPr>
                      <w:rFonts w:ascii="Sans Serif" w:hAnsi="Sans Serif" w:eastAsia="Sans Serif"/>
                      <w:sz val="18"/>
                    </w:rPr>
                    <w:t>Kadangi, pernešant metalą lašais, pastarieji (lašai) atitrūksta nuo elektrodo, tai suvirinimo lanko</w:t>
                    <w:br/>
                  </w:r>
                  <w:r>
                    <w:rPr>
                      <w:rFonts w:ascii="Sans Serif" w:hAnsi="Sans Serif" w:eastAsia="Sans Serif"/>
                      <w:sz val="18"/>
                    </w:rPr>
                    <w:t>elektrinių parametrų kitimą fiksuojančios oscilogramos rodo tik nedidelį šių parametrų svyravimą del to, kad</w:t>
                    <w:br/>
                  </w:r>
                  <w:r>
                    <w:rPr>
                      <w:rFonts w:ascii="Sans Serif" w:hAnsi="Sans Serif" w:eastAsia="Sans Serif"/>
                      <w:sz val="18"/>
                    </w:rPr>
                    <w:t>netolygiai lydosi elektrodo metalas, svyruoja lašas ir suvirinimo vonia Tokios suvirinimo sroves ir lanko</w:t>
                    <w:br/>
                  </w:r>
                  <w:r>
                    <w:rPr>
                      <w:rFonts w:ascii="Sans Serif" w:hAnsi="Sans Serif" w:eastAsia="Sans Serif"/>
                      <w:sz val="18"/>
                    </w:rPr>
                    <w:t>įtampos kitimo oscilogramos parodytos 19 paveiksle</w:t>
                  </w:r>
                </w:p>
              </w:txbxContent>
            </v:textbox>
            <w10:wrap type="none" anchorx="page" anchory="page"/>
          </v:shape>
        </w:pict>
      </w:r>
    </w:p>
    <w:p>
      <w:pPr>
        <w:spacing w:before="0" w:after="0"/>
      </w:pPr>
      <w:r>
        <w:pict>
          <v:shape style="position:absolute;left:455.81pt;top:459.61pt;width:348.05pt;height:93.6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18"/>
                    </w:rPr>
                    <w:t>Elektrodo metalo pernešimo būdas daro didelę įtaką suvirinimo siūlės formai ir kokybei Kad</w:t>
                    <w:br/>
                  </w:r>
                  <w:r>
                    <w:rPr>
                      <w:rFonts w:ascii="Sans Serif" w:hAnsi="Sans Serif" w:eastAsia="Sans Serif"/>
                      <w:sz val="18"/>
                    </w:rPr>
                    <w:t>suvirinimo procesas būtų stabilus, reikia kontroliuoti lašo susiformavimo, perejimo per lanko tarpą ir</w:t>
                    <w:br/>
                  </w:r>
                  <w:r>
                    <w:rPr>
                      <w:rFonts w:ascii="Sans Serif" w:hAnsi="Sans Serif" w:eastAsia="Sans Serif"/>
                      <w:sz val="18"/>
                    </w:rPr>
                    <w:t>nukritimo į suvirinimo vonią laiką, susiformavusio lašo didumą, elektrinių parametrų kitimo greitį</w:t>
                    <w:br/>
                  </w:r>
                  <w:r>
                    <w:rPr>
                      <w:rFonts w:ascii="Sans Serif" w:hAnsi="Sans Serif" w:eastAsia="Sans Serif"/>
                      <w:sz val="18"/>
                    </w:rPr>
                    <w:t>Lašelių susidarymo procesui daug įtakos turi elektrodo glaisto sudėtis ir jo sluoksnio storis, taip pat</w:t>
                    <w:br/>
                  </w:r>
                  <w:r>
                    <w:rPr>
                      <w:rFonts w:ascii="Sans Serif" w:hAnsi="Sans Serif" w:eastAsia="Sans Serif"/>
                      <w:sz val="18"/>
                    </w:rPr>
                    <w:t>suvirinimo srovės stiprumas Elektrodo glaistas paprastai sumažina metalo paviršiaus įtempimą beveik 25-</w:t>
                    <w:br/>
                  </w:r>
                  <w:r>
                    <w:rPr>
                      <w:rFonts w:ascii="Sans Serif" w:hAnsi="Sans Serif" w:eastAsia="Sans Serif"/>
                      <w:sz val="18"/>
                    </w:rPr>
                    <w:t>30 %. Be to, dujas sudarantys glaisto komponentai išskiria daug dujų ir lanko zonoje sudaro didesnį slėgimą,</w:t>
                    <w:br/>
                  </w:r>
                  <w:r>
                    <w:rPr>
                      <w:rFonts w:ascii="Sans Serif" w:hAnsi="Sans Serif" w:eastAsia="Sans Serif"/>
                      <w:sz val="18"/>
                    </w:rPr>
                    <w:t>o dėl to skysto metalo lašai ėsti smulkesni.</w:t>
                    <w:br/>
                  </w:r>
                  <w:r>
                    <w:rPr>
                      <w:rFonts w:ascii="Sans Serif" w:hAnsi="Sans Serif" w:eastAsia="Sans Serif"/>
                      <w:sz val="18"/>
                    </w:rPr>
                    <w:t>Kuo didesnio stiprumo suvirinimo srovė, tuo mažesnis lašas. Elektrodo metalas stambiais lašais</w:t>
                    <w:br/>
                  </w:r>
                  <w:r>
                    <w:rPr>
                      <w:rFonts w:ascii="Sans Serif" w:hAnsi="Sans Serif" w:eastAsia="Sans Serif"/>
                      <w:sz val="18"/>
                    </w:rPr>
                    <w:t>pernešamas, suvirinant mažomis srovėmis plonai glaistytais elektrodais. Esant dideliam suvirinimo sroves</w:t>
                    <w:br/>
                  </w:r>
                  <w:r>
                    <w:rPr>
                      <w:rFonts w:ascii="Sans Serif" w:hAnsi="Sans Serif" w:eastAsia="Sans Serif"/>
                      <w:sz val="18"/>
                    </w:rPr>
                    <w:t>tankiui ir naudojant storai glaistytus elektrodus, metalas pernešamas smulkiausių lašellių srautu (vadinamasis</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51.11pt;top:41.03pt;width:350.00pt;height:57.2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18"/>
                    </w:rPr>
                    <w:t>srautinis metalo pernešimas). Metalo lašų pernešimo lanke procesui turi įtakos taip pat vadinamasis dujinis</w:t>
                    <w:br/>
                  </w:r>
                  <w:r>
                    <w:rPr>
                      <w:rFonts w:ascii="Sans Serif" w:hAnsi="Sans Serif" w:eastAsia="Sans Serif"/>
                      <w:sz val="18"/>
                    </w:rPr>
                    <w:t>pūtimas. Dujinis pūtimas yra dujų srautas, nukreiptas išilgai lanko į suvirinimo vonią. Suvirinant storai</w:t>
                    <w:br/>
                  </w:r>
                  <w:r>
                    <w:rPr>
                      <w:rFonts w:ascii="Sans Serif" w:hAnsi="Sans Serif" w:eastAsia="Sans Serif"/>
                      <w:sz val="18"/>
                    </w:rPr>
                    <w:t>glaistytu elektrodu, elektrodo strypas greičiau lydosi ir jo galas pasidaro šiek tiek pridengtas glaisto</w:t>
                    <w:br/>
                  </w:r>
                  <w:r>
                    <w:rPr>
                      <w:rFonts w:ascii="Sans Serif" w:hAnsi="Sans Serif" w:eastAsia="Sans Serif"/>
                      <w:sz val="18"/>
                    </w:rPr>
                    <w:t>„apvalkalėliu" (20 pav.). Intensyviai susidarant dujoms nedideliame „apvalkalėlio" tūryje, atsiranda dujinio</w:t>
                    <w:br/>
                  </w:r>
                  <w:r>
                    <w:rPr>
                      <w:rFonts w:ascii="Sans Serif" w:hAnsi="Sans Serif" w:eastAsia="Sans Serif"/>
                      <w:sz val="18"/>
                    </w:rPr>
                    <w:t>pūtimo reiškinys, todėl metalo lašellių perėjimo į suvirinimo vonią procesas paspartėja.</w:t>
                  </w:r>
                </w:p>
              </w:txbxContent>
            </v:textbox>
            <w10:wrap type="none" anchorx="page" anchory="page"/>
          </v:shape>
        </w:pict>
      </w:r>
    </w:p>
    <w:p>
      <w:pPr>
        <w:spacing w:before="0" w:after="0"/>
      </w:pPr>
      <w:r>
        <w:pict>
          <v:shape style="position:absolute;left:41.75pt;top:224.51pt;width:356.12pt;height:280.5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18"/>
                    </w:rPr>
                    <w:t>Svarbus veiksnys, kuris turi įtakos metalo pernešimo lanke procesui, yra elektromagnetinės jėgos.</w:t>
                    <w:br/>
                  </w:r>
                  <w:r>
                    <w:rPr>
                      <w:rFonts w:ascii="Sans Serif" w:hAnsi="Sans Serif" w:eastAsia="Sans Serif"/>
                      <w:sz val="18"/>
                    </w:rPr>
                    <w:t>Srove, tekanti per skystą lašą, yra didelio tankio, todėl spaudžiantis (gniuždantis) magnetinio lauko veikimas yra gana didelis. Veikiant magnetiniam laukui, greičiau susidaro ir greičiau suspaudžiamas lašelio kaklelis, vadinasį, jis greičiau nutrūksta nuo elektrodo galo. Elektros laukas, kurio stiprumas nukreiptas išilgai lanko į suvirinimo vonios pusę, veikia skystą lašą, todėl lašelis greičiau atitrūksta nuo elektrodo galo ir pereina į metalo suvirinimo vonią.</w:t>
                    <w:br/>
                  </w:r>
                  <w:r>
                    <w:rPr>
                      <w:rFonts w:ascii="Sans Serif" w:hAnsi="Sans Serif" w:eastAsia="Sans Serif"/>
                      <w:sz val="18"/>
                    </w:rPr>
                    <w:t>Suvirinant lubinę siūlę, elektrodo metalo lašeliai pernešami į suvirinimo siūlę del to, kad veikia magnetinis ir elektrinis laukai ir kad lanke vyksta dujinio pūtimo reiškinys.</w:t>
                    <w:br/>
                  </w:r>
                  <w:r>
                    <w:rPr>
                      <w:rFonts w:ascii="Sans Serif" w:hAnsi="Sans Serif" w:eastAsia="Sans Serif"/>
                      <w:sz val="18"/>
                    </w:rPr>
                    <w:t>Metalo lašai, einantys per lanką, turi šlako apvalkalėlį, kuris susidaro, lydantis atitinkamoms medžiagoms, esančioms storuose elektrodo glaistuose. Šis apvalkalėlis apsaugo lašo metalą, kad ne- sioksiduotų ir nesinitruotų, dėl to gaunamas geros kokybės siūlės metalas.</w:t>
                    <w:br/>
                  </w:r>
                  <w:r>
                    <w:rPr>
                      <w:rFonts w:ascii="Sans Serif" w:hAnsi="Sans Serif" w:eastAsia="Sans Serif"/>
                      <w:sz val="18"/>
                    </w:rPr>
                    <w:t>Elektrodo metalo kiekis siūlės metale priklauso nuo suvirinimo būdo ir režimo, taip pat nuo suvirintos siūlės rūšies</w:t>
                    <w:br/>
                  </w:r>
                  <w:r>
                    <w:rPr>
                      <w:rFonts w:ascii="Sans Serif" w:hAnsi="Sans Serif" w:eastAsia="Sans Serif"/>
                      <w:sz val="18"/>
                    </w:rPr>
                    <w:t>Suvirinant rankiniu būdu, elektrodo metalo kiekis siūlėje svyruoja plačjose ribose (nuo 30 iki 80 %), o suvirinant automatiškai, jo esti paprastai 30-40 %</w:t>
                    <w:br/>
                  </w:r>
                  <w:r>
                    <w:rPr>
                      <w:rFonts w:ascii="Sans Serif" w:hAnsi="Sans Serif" w:eastAsia="Sans Serif"/>
                      <w:sz val="18"/>
                    </w:rPr>
                    <w:t>Suvirinimo našumas žymiu laipsniu priklauso nuo elektrodo metalo išsilydymo greičio, kuris išreiškiamas iš lydymo koeficientu ir žymimas $a_{lyd}$.</w:t>
                    <w:br/>
                  </w:r>
                  <w:r>
                    <w:rPr>
                      <w:rFonts w:ascii="Sans Serif" w:hAnsi="Sans Serif" w:eastAsia="Sans Serif"/>
                      <w:sz val="18"/>
                    </w:rPr>
                    <w:t>Išlydymo koeficientu vadinamas per vieną valandą išsilydžiusio elektrodo metalo kiekis gramais, kai suvirinimo srove yra vienas amperas.</w:t>
                    <w:br/>
                  </w:r>
                  <w:r>
                    <w:rPr>
                      <w:rFonts w:ascii="Sans Serif" w:hAnsi="Sans Serif" w:eastAsia="Sans Serif"/>
                      <w:sz val="18"/>
                    </w:rPr>
                    <w:t>Išlydymo koeficientas priklauso nuo daugelio veiksnių, kurie turi įtakos elektrodo metalo lydymosi procesui Naudojant atvirkščio poliarumo srovę, išlydymo koeficientas didesnis, negu tada, kai srovė tiesioginio poliarumo, nes anode išsiskiria daugiau šilumos ir jo temperatūra aukštesnė, negu katodo. Išlydymo koeficientas labai priklauso nuo glaisto sudėties ir storio.</w:t>
                    <w:br/>
                  </w:r>
                  <w:r>
                    <w:rPr>
                      <w:rFonts w:ascii="Sans Serif" w:hAnsi="Sans Serif" w:eastAsia="Sans Serif"/>
                      <w:sz val="18"/>
                    </w:rPr>
                    <w:t> </w:t>
                    <w:br/>
                  </w:r>
                  <w:r>
                    <w:rPr>
                      <w:rFonts w:ascii="Sans Serif" w:hAnsi="Sans Serif" w:eastAsia="Sans Serif"/>
                      <w:sz val="18"/>
                    </w:rPr>
                    <w:t>3.2. Metalo lašą veikiančios jėgos</w:t>
                    <w:br/>
                  </w:r>
                  <w:r>
                    <w:rPr>
                      <w:rFonts w:ascii="Sans Serif" w:hAnsi="Sans Serif" w:eastAsia="Sans Serif"/>
                      <w:sz val="18"/>
                    </w:rPr>
                    <w:t>Metalo lašą elektrodo gale veikia tam tikros jėgos. Nuo jų priklauso lašo susidarymas ir pernešimas į suvirinimo vonią. Šių jėgų pobūdis ir veikimo intensyvumas priklauso nuo elektrodams lydyti naudojamos energijos rūšies, galios ir koncentracijos, suvirinimo būdo ir metalo rūšies. Kadangi dabar plačiausiai naudojamas elektros lankas, panagrinėkime jegas, veikiančias išlydytą elektrodo metalą šiame lanke (21 pav.)</w:t>
                  </w:r>
                </w:p>
              </w:txbxContent>
            </v:textbox>
            <w10:wrap type="none" anchorx="page" anchory="page"/>
          </v:shape>
        </w:pict>
      </w:r>
    </w:p>
    <w:p>
      <w:pPr>
        <w:spacing w:before="0" w:after="0"/>
      </w:pPr>
      <w:r>
        <w:pict>
          <v:shape style="position:absolute;left:457.19pt;top:191.83pt;width:352.07pt;height:34.0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18"/>
                    </w:rPr>
                    <w:t>Metalo lašą elektros lanke veikia šios pagrindinės jėgos:</w:t>
                    <w:br/>
                  </w:r>
                  <w:r>
                    <w:rPr>
                      <w:rFonts w:ascii="Sans Serif" w:hAnsi="Sans Serif" w:eastAsia="Sans Serif"/>
                      <w:sz val="18"/>
                    </w:rPr>
                    <w:t>a) gravitacinė jėga $F_g$, (lašo svorio jėga), atsirandanti dėl žemes gravitacijos Jos didumas priklauso nuo</w:t>
                    <w:br/>
                  </w:r>
                  <w:r>
                    <w:rPr>
                      <w:rFonts w:ascii="Sans Serif" w:hAnsi="Sans Serif" w:eastAsia="Sans Serif"/>
                      <w:sz val="18"/>
                    </w:rPr>
                    <w:t>lašo masės ir apskaičiuojamas pagal formulę</w:t>
                  </w:r>
                </w:p>
              </w:txbxContent>
            </v:textbox>
            <w10:wrap type="none" anchorx="page" anchory="page"/>
          </v:shape>
        </w:pict>
      </w:r>
    </w:p>
    <w:p>
      <w:pPr>
        <w:spacing w:before="0" w:after="0"/>
      </w:pPr>
      <w:r>
        <w:pict>
          <v:shape style="position:absolute;left:457.09pt;top:340.34pt;width:348.79pt;height:70.9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18"/>
                    </w:rPr>
                    <w:t>Čia R - elektrodo spindulys, $\alpha$ - paviršiaus įtempimo koeficientas.</w:t>
                    <w:br/>
                  </w:r>
                  <w:r>
                    <w:rPr>
                      <w:rFonts w:ascii="Sans Serif" w:hAnsi="Sans Serif" w:eastAsia="Sans Serif"/>
                      <w:sz val="18"/>
                    </w:rPr>
                    <w:t>Šios jėgos atstojamoji visuomet veikia elektrodo link, t. y trukdo išlydytam metalui atsiskirti.</w:t>
                    <w:br/>
                  </w:r>
                  <w:r>
                    <w:rPr>
                      <w:rFonts w:ascii="Sans Serif" w:hAnsi="Sans Serif" w:eastAsia="Sans Serif"/>
                      <w:sz val="18"/>
                    </w:rPr>
                    <w:t>Paviršiaus įtempimo jėga yra viena svarbiausių, kai elektrodo metalas pernešamas į suvirinimo vonią</w:t>
                    <w:br/>
                  </w:r>
                  <w:r>
                    <w:rPr>
                      <w:rFonts w:ascii="Sans Serif" w:hAnsi="Sans Serif" w:eastAsia="Sans Serif"/>
                      <w:sz val="18"/>
                    </w:rPr>
                    <w:t>trumpuoju jungimu. Nuo šios jėgos didumo priklauso tokie svarbūs suvinnimo parametrai kaip trumpojo</w:t>
                    <w:br/>
                  </w:r>
                  <w:r>
                    <w:rPr>
                      <w:rFonts w:ascii="Sans Serif" w:hAnsi="Sans Serif" w:eastAsia="Sans Serif"/>
                      <w:sz val="18"/>
                    </w:rPr>
                    <w:t>jungimo laikas, ištaškyto metalo nuostoliai, siūlės geometriniai matmenys ir t. t.;</w:t>
                    <w:br/>
                  </w:r>
                  <w:r>
                    <w:rPr>
                      <w:rFonts w:ascii="Sans Serif" w:hAnsi="Sans Serif" w:eastAsia="Sans Serif"/>
                      <w:sz val="18"/>
                    </w:rPr>
                    <w:t>c) lanko slėgio jėga $F_{ls}$ atsiranda, susidarius elektros lanko potencialų skirtumo veikiamų</w:t>
                    <w:br/>
                  </w:r>
                  <w:r>
                    <w:rPr>
                      <w:rFonts w:ascii="Sans Serif" w:hAnsi="Sans Serif" w:eastAsia="Sans Serif"/>
                      <w:sz val="18"/>
                    </w:rPr>
                    <w:t>įelektrintų dalelių dinaminiam slėgiui. Šios jėgos didumą galima apskaičiuoti pagal formulę</w:t>
                  </w:r>
                </w:p>
              </w:txbxContent>
            </v:textbox>
            <w10:wrap type="none" anchorx="page" anchory="page"/>
          </v:shape>
        </w:pict>
      </w:r>
    </w:p>
    <w:p>
      <w:pPr>
        <w:spacing w:before="0" w:after="0"/>
      </w:pPr>
      <w:r>
        <w:pict>
          <v:shape style="position:absolute;left:454.76pt;top:430.58pt;width:345.97pt;height:60.6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18"/>
                    </w:rPr>
                    <w:t>Čia $V$ - įelektrintų dalelių greitis; $m_e$ - šių dalelių masė. Toji jėga visuomet veikia link elektrodų.</w:t>
                    <w:br/>
                  </w:r>
                  <w:r>
                    <w:rPr>
                      <w:rFonts w:ascii="Sans Serif" w:hAnsi="Sans Serif" w:eastAsia="Sans Serif"/>
                      <w:sz val="18"/>
                    </w:rPr>
                    <w:t>d)elektrodinamine jėga $F_{elektrodin}$ atsiranda, kai laidininkas, kuriuo teka elektros srovė, sąveikauja su</w:t>
                    <w:br/>
                  </w:r>
                  <w:r>
                    <w:rPr>
                      <w:rFonts w:ascii="Sans Serif" w:hAnsi="Sans Serif" w:eastAsia="Sans Serif"/>
                      <w:sz val="18"/>
                    </w:rPr>
                    <w:t>savuoju magnetiniu lauku. Ji kietuose laidininkuose nejuntama, o skystuose ir dujiniuose laidininkuose</w:t>
                    <w:br/>
                  </w:r>
                  <w:r>
                    <w:rPr>
                      <w:rFonts w:ascii="Sans Serif" w:hAnsi="Sans Serif" w:eastAsia="Sans Serif"/>
                      <w:sz val="18"/>
                    </w:rPr>
                    <w:t>veikia gana stipriai. Literatūroje ši jėga dažnai vadinama pinčefektu, arba glaudos efektu nes stengiasi</w:t>
                    <w:br/>
                  </w:r>
                  <w:r>
                    <w:rPr>
                      <w:rFonts w:ascii="Sans Serif" w:hAnsi="Sans Serif" w:eastAsia="Sans Serif"/>
                      <w:sz val="18"/>
                    </w:rPr>
                    <w:t>suglausti laidininką toje vietoje, kur pasikeičia jo skerspjūvis. Pinčefektas sukuria dedamąją, kuri veikia</w:t>
                    <w:br/>
                  </w:r>
                  <w:r>
                    <w:rPr>
                      <w:rFonts w:ascii="Sans Serif" w:hAnsi="Sans Serif" w:eastAsia="Sans Serif"/>
                      <w:sz val="18"/>
                    </w:rPr>
                    <w:t>išlydyto elektrodo metalo lašą. Ši jėga apskaičiuojama pagal formulę</w:t>
                  </w:r>
                </w:p>
              </w:txbxContent>
            </v:textbox>
            <w10:wrap type="none" anchorx="page" anchory="page"/>
          </v:shape>
        </w:pict>
      </w:r>
    </w:p>
    <w:p>
      <w:pPr>
        <w:spacing w:before="0" w:after="0"/>
      </w:pPr>
      <w:r>
        <w:pict>
          <v:shape style="position:absolute;left:456.64pt;top:247.75pt;width:350.92pt;height:66.1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18"/>
                    </w:rPr>
                    <w:t>Čia m - lašo masė, a - laisvojo kritimo pagreitis.</w:t>
                    <w:br/>
                  </w:r>
                  <w:r>
                    <w:rPr>
                      <w:rFonts w:ascii="Sans Serif" w:hAnsi="Sans Serif" w:eastAsia="Sans Serif"/>
                      <w:sz val="18"/>
                    </w:rPr>
                    <w:t>Ši jėga žemėje visada veikia žemyn,</w:t>
                    <w:br/>
                  </w:r>
                  <w:r>
                    <w:rPr>
                      <w:rFonts w:ascii="Sans Serif" w:hAnsi="Sans Serif" w:eastAsia="Sans Serif"/>
                      <w:sz val="18"/>
                    </w:rPr>
                    <w:t>b) paviršinio įtempimo jėga Fpav. Ji atsiranda del skirtingų tarpatominių ryšių metalo viduje ir</w:t>
                    <w:br/>
                  </w:r>
                  <w:r>
                    <w:rPr>
                      <w:rFonts w:ascii="Sans Serif" w:hAnsi="Sans Serif" w:eastAsia="Sans Serif"/>
                      <w:sz val="18"/>
                    </w:rPr>
                    <w:t>paviršiuje. Ši jėga suteikia šlydytam metalui lašo formą. Nuo jos didumo priklauso lašo didumas. Lašų</w:t>
                    <w:br/>
                  </w:r>
                  <w:r>
                    <w:rPr>
                      <w:rFonts w:ascii="Sans Serif" w:hAnsi="Sans Serif" w:eastAsia="Sans Serif"/>
                      <w:sz val="18"/>
                    </w:rPr>
                    <w:t>didumui ir atsiskyrimo dažniui ypač svarbu paviršinio įtempimo jėgos, atsirandančios plokštumoje,</w:t>
                    <w:br/>
                  </w:r>
                  <w:r>
                    <w:rPr>
                      <w:rFonts w:ascii="Sans Serif" w:hAnsi="Sans Serif" w:eastAsia="Sans Serif"/>
                      <w:sz val="18"/>
                    </w:rPr>
                    <w:t>skiriančioje elektrodo metalą nuo kietojo metalo. Šios jėgos didumas priklauso nuo elektrodo medžiagos ir jo</w:t>
                    <w:br/>
                  </w:r>
                  <w:r>
                    <w:rPr>
                      <w:rFonts w:ascii="Sans Serif" w:hAnsi="Sans Serif" w:eastAsia="Sans Serif"/>
                      <w:sz val="18"/>
                    </w:rPr>
                    <w:t>skersmens:</w:t>
                  </w:r>
                </w:p>
              </w:txbxContent>
            </v:textbox>
            <w10:wrap type="none" anchorx="page" anchory="page"/>
          </v:shape>
        </w:pict>
      </w:r>
    </w:p>
    <w:p>
      <w:pPr>
        <w:spacing w:before="0" w:after="0"/>
      </w:pPr>
      <w:r>
        <w:pict>
          <v:shape style="position:absolute;left:453.63pt;top:526.36pt;width:346.50pt;height:25.3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18"/>
                    </w:rPr>
                    <w:t>Čia $\mu$ - skysto metalo magnetinė skvarba; $I$ - suvirinimo sroves stiprumas; $R_l$ - elektros lanko spindulys,</w:t>
                    <w:br/>
                  </w:r>
                  <w:r>
                    <w:rPr>
                      <w:rFonts w:ascii="Sans Serif" w:hAnsi="Sans Serif" w:eastAsia="Sans Serif"/>
                      <w:sz val="18"/>
                    </w:rPr>
                    <w:t>$R_{el sp}$ - elektrodo spindulys.</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49.37pt;top:42.78pt;width:356.81pt;height:31.0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18"/>
                    </w:rPr>
                    <w:t>Jei skysto metalo skvarbą maždaug lygi vakuumo magnetinei skvarbai $\mu_0, \mu \approx \mu_0 = 4\pi \cdot 10^{-7} \text{ gen/m}$, tai</w:t>
                    <w:br/>
                  </w:r>
                  <w:r>
                    <w:rPr>
                      <w:rFonts w:ascii="Sans Serif" w:hAnsi="Sans Serif" w:eastAsia="Sans Serif"/>
                      <w:sz val="18"/>
                    </w:rPr>
                    <w:t>elektrodinamine jėga:</w:t>
                  </w:r>
                </w:p>
              </w:txbxContent>
            </v:textbox>
            <w10:wrap type="none" anchorx="page" anchory="page"/>
          </v:shape>
        </w:pict>
      </w:r>
    </w:p>
    <w:p>
      <w:pPr>
        <w:spacing w:before="0" w:after="0"/>
      </w:pPr>
      <w:r>
        <w:pict>
          <v:shape style="position:absolute;left:50.70pt;top:103.68pt;width:349.30pt;height:71.7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18"/>
                    </w:rPr>
                    <w:t>Matome, kad šios jegos veikimo kryptis gali būti įvairi. Kai suvirinimo srovė silpna ir $R_1 &gt; R_{el sp}$ , ši jėga</w:t>
                    <w:br/>
                  </w:r>
                  <w:r>
                    <w:rPr>
                      <w:rFonts w:ascii="Sans Serif" w:hAnsi="Sans Serif" w:eastAsia="Sans Serif"/>
                      <w:sz val="18"/>
                    </w:rPr>
                    <w:t>veikia nuo lanko stulpo link elektrodo; kai $R_1 = R_{el sp}$ , ji lygi nuliui; kai $R_1 &lt; R_{el sp}$ ir suvirinimo srove</w:t>
                    <w:br/>
                  </w:r>
                  <w:r>
                    <w:rPr>
                      <w:rFonts w:ascii="Sans Serif" w:hAnsi="Sans Serif" w:eastAsia="Sans Serif"/>
                      <w:sz val="18"/>
                    </w:rPr>
                    <w:t>palyginti stipri (250-400 A), ši jėga veikia link lanko stulpo, t. y. stengiasi nustumti metalo lašą nuo</w:t>
                    <w:br/>
                  </w:r>
                  <w:r>
                    <w:rPr>
                      <w:rFonts w:ascii="Sans Serif" w:hAnsi="Sans Serif" w:eastAsia="Sans Serif"/>
                      <w:sz val="18"/>
                    </w:rPr>
                    <w:t>elektrodo galo;</w:t>
                    <w:br/>
                  </w:r>
                  <w:r>
                    <w:rPr>
                      <w:rFonts w:ascii="Sans Serif" w:hAnsi="Sans Serif" w:eastAsia="Sans Serif"/>
                      <w:sz val="18"/>
                    </w:rPr>
                    <w:t>e) dujų srautų reaktyvinė jėga $F_d$, atsiranda, intensyviai garuojant išsilydžiusiam elektrodo metalui, kai</w:t>
                    <w:br/>
                  </w:r>
                  <w:r>
                    <w:rPr>
                      <w:rFonts w:ascii="Sans Serif" w:hAnsi="Sans Serif" w:eastAsia="Sans Serif"/>
                      <w:sz val="18"/>
                    </w:rPr>
                    <w:t>jų elektros lanko temperatūra aukštesnė už metalo virimo temperatūrą Šios jėgos didumas priklauso nuo</w:t>
                    <w:br/>
                  </w:r>
                  <w:r>
                    <w:rPr>
                      <w:rFonts w:ascii="Sans Serif" w:hAnsi="Sans Serif" w:eastAsia="Sans Serif"/>
                      <w:sz val="18"/>
                    </w:rPr>
                    <w:t>metalo garų kiekio.</w:t>
                  </w:r>
                </w:p>
              </w:txbxContent>
            </v:textbox>
            <w10:wrap type="none" anchorx="page" anchory="page"/>
          </v:shape>
        </w:pict>
      </w:r>
    </w:p>
    <w:p>
      <w:pPr>
        <w:spacing w:before="0" w:after="0"/>
      </w:pPr>
      <w:r>
        <w:pict>
          <v:shape style="position:absolute;left:40.79pt;top:206.67pt;width:358.12pt;height:155.4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18"/>
                    </w:rPr>
                    <w:t>Čia $m_e$ - garų masė, $V_e$ - garų judėjimo greitis, $S$ - garavimo plotas. Šios jėgos atstojamoji visuomet</w:t>
                    <w:br/>
                  </w:r>
                  <w:r>
                    <w:rPr>
                      <w:rFonts w:ascii="Sans Serif" w:hAnsi="Sans Serif" w:eastAsia="Sans Serif"/>
                      <w:sz val="18"/>
                    </w:rPr>
                    <w:t>veikia link elektrodų ir trukdo elektrodo metalui pereiti į suvirinimo vonią.</w:t>
                    <w:br/>
                  </w:r>
                  <w:r>
                    <w:rPr>
                      <w:rFonts w:ascii="Sans Serif" w:hAnsi="Sans Serif" w:eastAsia="Sans Serif"/>
                      <w:sz val="18"/>
                    </w:rPr>
                    <w:t>Išlydytą elektrodo metalą tokioje sudėtingoje aplinkoje, kaip elektros lanko plazma, veikia ir daugybė</w:t>
                    <w:br/>
                  </w:r>
                  <w:r>
                    <w:rPr>
                      <w:rFonts w:ascii="Sans Serif" w:hAnsi="Sans Serif" w:eastAsia="Sans Serif"/>
                      <w:sz val="18"/>
                    </w:rPr>
                    <w:t>jegų: lanko plazmos srautai, apsauginių dujų aerodinaminiai srautai ir kt. Vis dėlto, šios jėgos veikia taip</w:t>
                    <w:br/>
                  </w:r>
                  <w:r>
                    <w:rPr>
                      <w:rFonts w:ascii="Sans Serif" w:hAnsi="Sans Serif" w:eastAsia="Sans Serif"/>
                      <w:sz val="18"/>
                    </w:rPr>
                    <w:t>silpnai, kad sunku tai pastebėti, todėl į jas atsižvelgiama tik tada, kai tenka analizuoti kitas, intensyvesnes</w:t>
                    <w:br/>
                  </w:r>
                  <w:r>
                    <w:rPr>
                      <w:rFonts w:ascii="Sans Serif" w:hAnsi="Sans Serif" w:eastAsia="Sans Serif"/>
                      <w:sz val="18"/>
                    </w:rPr>
                    <w:t>jėgas.</w:t>
                    <w:br/>
                  </w:r>
                  <w:r>
                    <w:rPr>
                      <w:rFonts w:ascii="Sans Serif" w:hAnsi="Sans Serif" w:eastAsia="Sans Serif"/>
                      <w:sz val="18"/>
                    </w:rPr>
                    <w:t> </w:t>
                    <w:br/>
                  </w:r>
                  <w:r>
                    <w:rPr>
                      <w:rFonts w:ascii="Sans Serif" w:hAnsi="Sans Serif" w:eastAsia="Sans Serif"/>
                      <w:sz val="18"/>
                    </w:rPr>
                    <w:t>3.3. Elektrodo metalo pernešimo valdymas</w:t>
                    <w:br/>
                  </w:r>
                  <w:r>
                    <w:rPr>
                      <w:rFonts w:ascii="Sans Serif" w:hAnsi="Sans Serif" w:eastAsia="Sans Serif"/>
                      <w:sz val="18"/>
                    </w:rPr>
                    <w:t>Įvairiais būdais valdant elektrodo metalo pernešimą į suvirinimo vonią, analizuojamos išlydytą metalą</w:t>
                    <w:br/>
                  </w:r>
                  <w:r>
                    <w:rPr>
                      <w:rFonts w:ascii="Sans Serif" w:hAnsi="Sans Serif" w:eastAsia="Sans Serif"/>
                      <w:sz val="18"/>
                    </w:rPr>
                    <w:t>veikiančios jėgos, t. y. jos didinamos arba mažinamos. Panagrinėkime valdymo būdus, pagrįstus įvairių jėgų</w:t>
                    <w:br/>
                  </w:r>
                  <w:r>
                    <w:rPr>
                      <w:rFonts w:ascii="Sans Serif" w:hAnsi="Sans Serif" w:eastAsia="Sans Serif"/>
                      <w:sz val="18"/>
                    </w:rPr>
                    <w:t>veikimu</w:t>
                    <w:br/>
                  </w:r>
                  <w:r>
                    <w:rPr>
                      <w:rFonts w:ascii="Sans Serif" w:hAnsi="Sans Serif" w:eastAsia="Sans Serif"/>
                      <w:sz val="18"/>
                    </w:rPr>
                    <w:t>Gravitacinės jėgos veikimu pagrįstas vibrolankinis suvirinimas Čia panaudojama išlydyto metalo</w:t>
                    <w:br/>
                  </w:r>
                  <w:r>
                    <w:rPr>
                      <w:rFonts w:ascii="Sans Serif" w:hAnsi="Sans Serif" w:eastAsia="Sans Serif"/>
                      <w:sz val="18"/>
                    </w:rPr>
                    <w:t>masės inercija, kai elektrodas virpa išilgai savo ašies (22 pav.). Lašų susidarymo laikas ir jų didumas</w:t>
                    <w:br/>
                  </w:r>
                  <w:r>
                    <w:rPr>
                      <w:rFonts w:ascii="Sans Serif" w:hAnsi="Sans Serif" w:eastAsia="Sans Serif"/>
                      <w:sz val="18"/>
                    </w:rPr>
                    <w:t>priklauso nuo elektrodo virpesių amplitudės dažnio ir daro įtaką siūles metalo struktūrai, formai, suvirinimo</w:t>
                    <w:br/>
                  </w:r>
                  <w:r>
                    <w:rPr>
                      <w:rFonts w:ascii="Sans Serif" w:hAnsi="Sans Serif" w:eastAsia="Sans Serif"/>
                      <w:sz val="18"/>
                    </w:rPr>
                    <w:t>efektyvumui Sis valdymo būdas taikomas gana retai, nes reikia sudėtingų įrenginių ir ne visada yra</w:t>
                    <w:br/>
                  </w:r>
                  <w:r>
                    <w:rPr>
                      <w:rFonts w:ascii="Sans Serif" w:hAnsi="Sans Serif" w:eastAsia="Sans Serif"/>
                      <w:sz val="18"/>
                    </w:rPr>
                    <w:t>efektyvus</w:t>
                  </w:r>
                </w:p>
              </w:txbxContent>
            </v:textbox>
            <w10:wrap type="none" anchorx="page" anchory="page"/>
          </v:shape>
        </w:pict>
      </w:r>
    </w:p>
    <w:p>
      <w:pPr>
        <w:spacing w:before="0" w:after="0"/>
      </w:pPr>
      <w:r>
        <w:pict>
          <v:shape style="position:absolute;left:37.64pt;top:481.84pt;width:349.44pt;height:61.1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18"/>
                    </w:rPr>
                    <w:t>Paviršinės įtempimo jėgos veikimu pagrįstas suvirinimas aktyvintu elektrodu elektrodo paviršius</w:t>
                    <w:br/>
                  </w:r>
                  <w:r>
                    <w:rPr>
                      <w:rFonts w:ascii="Sans Serif" w:hAnsi="Sans Serif" w:eastAsia="Sans Serif"/>
                      <w:sz val="18"/>
                    </w:rPr>
                    <w:t>padengtas aktyviaja medžiaga, kuri susilpnina paviršinio įtempimo jėgą. Dėl to lašai būna daug mažesni, ir</w:t>
                    <w:br/>
                  </w:r>
                  <w:r>
                    <w:rPr>
                      <w:rFonts w:ascii="Sans Serif" w:hAnsi="Sans Serif" w:eastAsia="Sans Serif"/>
                      <w:sz val="18"/>
                    </w:rPr>
                    <w:t>padidėja lašų pernešimo į suvirinimo vonią dažnis. Šis būdas praktikoje plačiai taikomas, nes yra gana</w:t>
                    <w:br/>
                  </w:r>
                  <w:r>
                    <w:rPr>
                      <w:rFonts w:ascii="Sans Serif" w:hAnsi="Sans Serif" w:eastAsia="Sans Serif"/>
                      <w:sz val="18"/>
                    </w:rPr>
                    <w:t>paprastas, nereikalingi sudėtingi ir brangūs papildomi įrenginiai, labai padidėja suvirinimo efektyvumas</w:t>
                    <w:br/>
                  </w:r>
                  <w:r>
                    <w:rPr>
                      <w:rFonts w:ascii="Sans Serif" w:hAnsi="Sans Serif" w:eastAsia="Sans Serif"/>
                      <w:sz val="18"/>
                    </w:rPr>
                    <w:t>Lanko plazmos srautų bei apsauginių dujų srautų veikimu pagrįstas išlydyto metalo pernešimo</w:t>
                  </w:r>
                </w:p>
              </w:txbxContent>
            </v:textbox>
            <w10:wrap type="none" anchorx="page" anchory="page"/>
          </v:shape>
        </w:pict>
      </w:r>
    </w:p>
    <w:p>
      <w:pPr>
        <w:spacing w:before="0" w:after="0"/>
      </w:pPr>
      <w:r>
        <w:pict>
          <v:shape style="position:absolute;left:464.49pt;top:52.52pt;width:349.82pt;height:65.4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18"/>
                    </w:rPr>
                    <w:t>valdymo būdas, kai naudojamos specialios formos suvirinimo galvutės, kurios formuoja norimos formos</w:t>
                    <w:br/>
                  </w:r>
                  <w:r>
                    <w:rPr>
                      <w:rFonts w:ascii="Sans Serif" w:hAnsi="Sans Serif" w:eastAsia="Sans Serif"/>
                      <w:sz val="18"/>
                    </w:rPr>
                    <w:t>apsauginių dujų bei plazmos srautus, o jų veikimo bendra dedamoji padeda lašui atsiskirti nuo elektrodo Šių</w:t>
                    <w:br/>
                  </w:r>
                  <w:r>
                    <w:rPr>
                      <w:rFonts w:ascii="Sans Serif" w:hAnsi="Sans Serif" w:eastAsia="Sans Serif"/>
                      <w:sz val="18"/>
                    </w:rPr>
                    <w:t>srautų forma gali būti įvairi: nuo laminarinės - suglaudžiančios a iki sudėtingos - sūkurinės-sraigtinės b (23</w:t>
                    <w:br/>
                  </w:r>
                  <w:r>
                    <w:rPr>
                      <w:rFonts w:ascii="Sans Serif" w:hAnsi="Sans Serif" w:eastAsia="Sans Serif"/>
                      <w:sz val="18"/>
                    </w:rPr>
                    <w:t>pav.), bet visais atvejais stengiamasi sudaryti sąlygas lašui lengviau atsiskirti. Be to, valdomais plazmos</w:t>
                    <w:br/>
                  </w:r>
                  <w:r>
                    <w:rPr>
                      <w:rFonts w:ascii="Sans Serif" w:hAnsi="Sans Serif" w:eastAsia="Sans Serif"/>
                      <w:sz val="18"/>
                    </w:rPr>
                    <w:t>srautais galima stabilizuoti elektros lanką erdvėje, o tai ypač svarbu, kai suvirinama ilgesniu lanku arba</w:t>
                    <w:br/>
                  </w:r>
                  <w:r>
                    <w:rPr>
                      <w:rFonts w:ascii="Sans Serif" w:hAnsi="Sans Serif" w:eastAsia="Sans Serif"/>
                      <w:sz val="18"/>
                    </w:rPr>
                    <w:t>didelių matmenų gaminiai, t. y. kai būna magnetinis pūtimas.</w:t>
                  </w:r>
                </w:p>
              </w:txbxContent>
            </v:textbox>
            <w10:wrap type="none" anchorx="page" anchory="page"/>
          </v:shape>
        </w:pict>
      </w:r>
    </w:p>
    <w:p>
      <w:pPr>
        <w:spacing w:before="0" w:after="0"/>
      </w:pPr>
      <w:r>
        <w:pict>
          <v:shape style="position:absolute;left:458.48pt;top:273.25pt;width:348.49pt;height:35.6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18"/>
                    </w:rPr>
                    <w:t>Vienas iš pagrindinių dabar naudojamų lašo pernešimo į suvinnimo vonią valdymo būdų yra</w:t>
                    <w:br/>
                  </w:r>
                  <w:r>
                    <w:rPr>
                      <w:rFonts w:ascii="Sans Serif" w:hAnsi="Sans Serif" w:eastAsia="Sans Serif"/>
                      <w:sz val="18"/>
                    </w:rPr>
                    <w:t>impulsints suvirinimas Čia lašas valdomas elektrodinamine jėga Jį reikiamu momentu sustiprinama.</w:t>
                    <w:br/>
                  </w:r>
                  <w:r>
                    <w:rPr>
                      <w:rFonts w:ascii="Sans Serif" w:hAnsi="Sans Serif" w:eastAsia="Sans Serif"/>
                      <w:sz val="18"/>
                    </w:rPr>
                    <w:t>Suvirinimo lankas maitinamas iš dviejų šaltinių: pagrindinio ir impulsinio (24 pav.)</w:t>
                  </w:r>
                </w:p>
              </w:txbxContent>
            </v:textbox>
            <w10:wrap type="none" anchorx="page" anchory="page"/>
          </v:shape>
        </w:pict>
      </w:r>
    </w:p>
    <w:p>
      <w:pPr>
        <w:spacing w:before="0" w:after="0"/>
      </w:pPr>
      <w:r>
        <w:pict>
          <v:shape style="position:absolute;left:448.63pt;top:472.50pt;width:351.48pt;height:81.7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18"/>
                    </w:rPr>
                    <w:t>Laikotarpiu tarp impulsų elektrodo metalą lydo lanko šiluma, gaunama iš pagrindinio suvirinimo šaltinio. Impulsų generatoriui pasiuntus impulsą į lanką, staigiai padideja lanko galia, pailgeja jo stulpo spindulys ir didėja elektrodinamine jėga. Keičiant impulso amplitudę ($I_{imp}$) ir trukmę ($t_{imp}$), taip pat pauzės trukmę ($t_{pauz}$), galima reguliuoti elektrodinaminę jėgą bei veikimo momentą, t y valdyti išlydyto metalo pernešimą į suvirinimo vonią.</w:t>
                    <w:br/>
                  </w:r>
                  <w:r>
                    <w:rPr>
                      <w:rFonts w:ascii="Sans Serif" w:hAnsi="Sans Serif" w:eastAsia="Sans Serif"/>
                      <w:sz val="18"/>
                    </w:rPr>
                    <w:t>Visi čia minėtieji išlydyto metalo pernešimui valdyti būdai taikomi praktikoje. Jie padeda didinti suvirinimo efektyvumą, plesti suvirinimo galimybes, gerinti siūles kokybę. Plačiau apie šių būdų taikymą praktikoje kalbama kitose suvirinimo disciplinose</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57.70pt;top:79.23pt;width:327.94pt;height:84.7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18"/>
                    </w:rPr>
                    <w:t>Literatūros sąrašas</w:t>
                    <w:br/>
                  </w:r>
                  <w:r>
                    <w:rPr>
                      <w:rFonts w:ascii="Sans Serif" w:hAnsi="Sans Serif" w:eastAsia="Sans Serif"/>
                      <w:sz val="18"/>
                    </w:rPr>
                    <w:t>1. LIAUDIS, B. Suvirinimo procesų teorija. Vilnius: Technika. 1987. 132p.</w:t>
                    <w:br/>
                  </w:r>
                  <w:r>
                    <w:rPr>
                      <w:rFonts w:ascii="Sans Serif" w:hAnsi="Sans Serif" w:eastAsia="Sans Serif"/>
                      <w:sz val="18"/>
                    </w:rPr>
                    <w:t>2. LANCASTER, J.F. The Physics of Welding. International Institute of Welding, 1986. 340 p.</w:t>
                    <w:br/>
                  </w:r>
                  <w:r>
                    <w:rPr>
                      <w:rFonts w:ascii="Sans Serif" w:hAnsi="Sans Serif" w:eastAsia="Sans Serif"/>
                      <w:sz val="18"/>
                    </w:rPr>
                    <w:t>3. FROLOV, V.V. Teorija svaročnyh processov. M.: Vysšaja škola. 1988. 559 p. (rus)</w:t>
                    <w:br/>
                  </w:r>
                  <w:r>
                    <w:rPr>
                      <w:rFonts w:ascii="Sans Serif" w:hAnsi="Sans Serif" w:eastAsia="Sans Serif"/>
                      <w:sz val="18"/>
                    </w:rPr>
                    <w:t>4. PETROV, G.I., Tumarev, A.S. Teorija svaročnyh processov. M.: Vysšaja škola, 1978. 510 p (rus.)</w:t>
                    <w:br/>
                  </w:r>
                  <w:r>
                    <w:rPr>
                      <w:rFonts w:ascii="Sans Serif" w:hAnsi="Sans Serif" w:eastAsia="Sans Serif"/>
                      <w:sz val="18"/>
                    </w:rPr>
                    <w:t>5. NARUŠKEVIČIUS, J. Suvirintojo vadovas. Vilnius: Mažoji Evelina, 2003. 350 p.</w:t>
                    <w:br/>
                  </w:r>
                  <w:r>
                    <w:rPr>
                      <w:rFonts w:ascii="Sans Serif" w:hAnsi="Sans Serif" w:eastAsia="Sans Serif"/>
                      <w:sz val="18"/>
                    </w:rPr>
                    <w:t>6. GEVORKIANAS, V. Suvirinimo pagrindai. Vilnius: Mintis, 1973. 240 p.</w:t>
                  </w:r>
                </w:p>
              </w:txbxContent>
            </v:textbox>
            <w10:wrap type="none" anchorx="page" anchory="page"/>
          </v:shape>
        </w:pict>
      </w:r>
    </w:p>
    <w:sectPr w:rsidR="00FC693F" w:rsidRPr="0006063C" w:rsidSect="00034616">
      <w:pgSz w:w="16838" w:h="11906"/>
      <w:pgMar w:top="0" w:right="0" w:bottom="0" w:left="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Sans Serif" w:hAnsi="Sans Serif"/>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