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8.78pt;top:170.79pt;width:175.84pt;height:43.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r>
                </w:p>
              </w:txbxContent>
            </v:textbox>
            <w10:wrap type="none" anchorx="page" anchory="page"/>
          </v:shape>
        </w:pict>
      </w:r>
    </w:p>
    <w:p>
      <w:pPr>
        <w:spacing w:before="0" w:after="0"/>
      </w:pPr>
      <w:r>
        <w:pict>
          <v:shape style="position:absolute;left:108.16pt;top:292.80pt;width:277.00pt;height:31.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2.16 Gausiai legiruoti ir korozijai atsparūs plienai</w:t>
                  </w:r>
                </w:p>
              </w:txbxContent>
            </v:textbox>
            <w10:wrap type="none" anchorx="page" anchory="page"/>
          </v:shape>
        </w:pict>
      </w:r>
    </w:p>
    <w:p>
      <w:pPr>
        <w:spacing w:before="0" w:after="0"/>
      </w:pPr>
      <w:r>
        <w:pict>
          <v:shape style="position:absolute;left:310.11pt;top:369.06pt;width:120.07pt;height:32.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Parengė: Olegas Černašėjus</w:t>
                  </w:r>
                </w:p>
              </w:txbxContent>
            </v:textbox>
            <w10:wrap type="none" anchorx="page" anchory="page"/>
          </v:shape>
        </w:pict>
      </w:r>
    </w:p>
    <w:p>
      <w:pPr>
        <w:spacing w:before="0" w:after="0"/>
      </w:pPr>
      <w:r>
        <w:pict>
          <v:shape style="position:absolute;left:475.22pt;top:78.99pt;width:285.82pt;height:18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SUVIRINIMO SIŪLĖS METALO KRISTALIZACIJA IR SUVIRINAMUMAS</w:t>
                    <w:br/>
                  </w:r>
                  <w:r>
                    <w:rPr>
                      <w:rFonts w:ascii="Sans Serif" w:hAnsi="Sans Serif" w:eastAsia="Sans Serif"/>
                      <w:sz val="8"/>
                    </w:rPr>
                    <w:t> </w:t>
                    <w:br/>
                  </w:r>
                  <w:r>
                    <w:rPr>
                      <w:rFonts w:ascii="Sans Serif" w:hAnsi="Sans Serif" w:eastAsia="Sans Serif"/>
                      <w:sz val="8"/>
                    </w:rPr>
                    <w:t>METALŲ TECHNOLOGINIS SUVIRINAMUMAS IR JĮ LEMIANTYS VEIKSNIAI</w:t>
                    <w:br/>
                  </w:r>
                  <w:r>
                    <w:rPr>
                      <w:rFonts w:ascii="Sans Serif" w:hAnsi="Sans Serif" w:eastAsia="Sans Serif"/>
                      <w:sz val="8"/>
                    </w:rPr>
                    <w:t> </w:t>
                    <w:br/>
                  </w:r>
                  <w:r>
                    <w:rPr>
                      <w:rFonts w:ascii="Sans Serif" w:hAnsi="Sans Serif" w:eastAsia="Sans Serif"/>
                      <w:sz val="8"/>
                    </w:rPr>
                    <w:t>PLYŠIAI TERMINIO POVEIKIO ZONOJE</w:t>
                    <w:br/>
                  </w:r>
                  <w:r>
                    <w:rPr>
                      <w:rFonts w:ascii="Sans Serif" w:hAnsi="Sans Serif" w:eastAsia="Sans Serif"/>
                      <w:sz val="8"/>
                    </w:rPr>
                    <w:t> </w:t>
                    <w:br/>
                  </w:r>
                  <w:r>
                    <w:rPr>
                      <w:rFonts w:ascii="Sans Serif" w:hAnsi="Sans Serif" w:eastAsia="Sans Serif"/>
                      <w:sz val="8"/>
                    </w:rPr>
                    <w:t>TERMINIO POVEIKIO ZONOS TIESINIAI MATMENYS</w:t>
                    <w:br/>
                  </w:r>
                  <w:r>
                    <w:rPr>
                      <w:rFonts w:ascii="Sans Serif" w:hAnsi="Sans Serif" w:eastAsia="Sans Serif"/>
                      <w:sz val="8"/>
                    </w:rPr>
                    <w:t> </w:t>
                    <w:br/>
                  </w:r>
                  <w:r>
                    <w:rPr>
                      <w:rFonts w:ascii="Sans Serif" w:hAnsi="Sans Serif" w:eastAsia="Sans Serif"/>
                      <w:sz val="8"/>
                    </w:rPr>
                    <w:t>BŪDAI PIRMINEI KRISTALIZACIJAI REGULIUOTI</w:t>
                    <w:br/>
                  </w:r>
                  <w:r>
                    <w:rPr>
                      <w:rFonts w:ascii="Sans Serif" w:hAnsi="Sans Serif" w:eastAsia="Sans Serif"/>
                      <w:sz val="8"/>
                    </w:rPr>
                    <w:t> </w:t>
                    <w:br/>
                  </w:r>
                  <w:r>
                    <w:rPr>
                      <w:rFonts w:ascii="Sans Serif" w:hAnsi="Sans Serif" w:eastAsia="Sans Serif"/>
                      <w:sz val="8"/>
                    </w:rPr>
                    <w:t>ANTRINE KRISTALIZACIJA</w:t>
                    <w:br/>
                  </w:r>
                  <w:r>
                    <w:rPr>
                      <w:rFonts w:ascii="Sans Serif" w:hAnsi="Sans Serif" w:eastAsia="Sans Serif"/>
                      <w:sz val="8"/>
                    </w:rPr>
                    <w:t> </w:t>
                    <w:br/>
                  </w:r>
                  <w:r>
                    <w:rPr>
                      <w:rFonts w:ascii="Sans Serif" w:hAnsi="Sans Serif" w:eastAsia="Sans Serif"/>
                      <w:sz val="8"/>
                    </w:rPr>
                    <w:t>TERMINIO POVEIKIO ZONOS STRUKTŪRINIAI POKYČIAI</w:t>
                    <w:br/>
                  </w:r>
                  <w:r>
                    <w:rPr>
                      <w:rFonts w:ascii="Sans Serif" w:hAnsi="Sans Serif" w:eastAsia="Sans Serif"/>
                      <w:sz val="8"/>
                    </w:rPr>
                    <w:t> </w:t>
                    <w:br/>
                  </w:r>
                  <w:r>
                    <w:rPr>
                      <w:rFonts w:ascii="Sans Serif" w:hAnsi="Sans Serif" w:eastAsia="Sans Serif"/>
                      <w:sz val="8"/>
                    </w:rPr>
                    <w:t>LITERATŪROS SĄRAŠAS</w:t>
                  </w:r>
                </w:p>
              </w:txbxContent>
            </v:textbox>
            <w10:wrap type="none" anchorx="page" anchory="page"/>
          </v:shape>
        </w:pict>
      </w:r>
    </w:p>
    <w:p>
      <w:pPr>
        <w:spacing w:before="0" w:after="0"/>
      </w:pPr>
      <w:r>
        <w:pict>
          <v:shape style="position:absolute;left:215.93pt;top:496.38pt;width:51.01pt;height:42.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5.00pt;top:84.81pt;width:352.60pt;height:19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Gausiai legiruoti ir korozijai atsparūs plienai</w:t>
                    <w:br/>
                  </w:r>
                  <w:r>
                    <w:rPr>
                      <w:rFonts w:ascii="Sans Serif" w:hAnsi="Sans Serif" w:eastAsia="Sans Serif"/>
                      <w:sz val="8"/>
                    </w:rPr>
                    <w:t> </w:t>
                    <w:br/>
                  </w:r>
                  <w:r>
                    <w:rPr>
                      <w:rFonts w:ascii="Sans Serif" w:hAnsi="Sans Serif" w:eastAsia="Sans Serif"/>
                      <w:sz val="8"/>
                    </w:rPr>
                    <w:t>1. Gausiai legiruotų plienu klasifikavimas</w:t>
                    <w:br/>
                  </w:r>
                  <w:r>
                    <w:rPr>
                      <w:rFonts w:ascii="Sans Serif" w:hAnsi="Sans Serif" w:eastAsia="Sans Serif"/>
                      <w:sz val="8"/>
                    </w:rPr>
                    <w:t> </w:t>
                    <w:br/>
                  </w:r>
                  <w:r>
                    <w:rPr>
                      <w:rFonts w:ascii="Sans Serif" w:hAnsi="Sans Serif" w:eastAsia="Sans Serif"/>
                      <w:sz val="8"/>
                    </w:rPr>
                    <w:t>Gausiai legiruotam plienui priklauso lydiniai, kuriuose geležis sudaro per 45 %, visų kitų legiravimo elementų suma yra didesnė kaip 10 %, o vieno legiravimo elemento kiekis - ne mažesnis kaip 8 %.</w:t>
                    <w:br/>
                  </w:r>
                  <w:r>
                    <w:rPr>
                      <w:rFonts w:ascii="Sans Serif" w:hAnsi="Sans Serif" w:eastAsia="Sans Serif"/>
                      <w:sz val="8"/>
                    </w:rPr>
                    <w:t> </w:t>
                    <w:br/>
                  </w:r>
                  <w:r>
                    <w:rPr>
                      <w:rFonts w:ascii="Sans Serif" w:hAnsi="Sans Serif" w:eastAsia="Sans Serif"/>
                      <w:sz val="8"/>
                    </w:rPr>
                    <w:t>Gausiai legiruotas plienas būna:</w:t>
                    <w:br/>
                  </w:r>
                  <w:r>
                    <w:rPr>
                      <w:rFonts w:ascii="Sans Serif" w:hAnsi="Sans Serif" w:eastAsia="Sans Serif"/>
                      <w:sz val="8"/>
                    </w:rPr>
                    <w:t>• nerūdijantysis, atsparus cheminei (atmosferos, dirvos, šarmų, rūgščių, druskų), elektrocheminei korozijai, taip pat tarpkristalinei korozijai esant įtemptai būsenai. Svarbiausias šios grupės plieno legiravimo elementas yra chromas, kurio pliene ar siūlės metale turi būti per 12 %;</w:t>
                    <w:br/>
                  </w:r>
                  <w:r>
                    <w:rPr>
                      <w:rFonts w:ascii="Sans Serif" w:hAnsi="Sans Serif" w:eastAsia="Sans Serif"/>
                      <w:sz val="8"/>
                    </w:rPr>
                    <w:t>• patvarus kaitroje, kai plieną veikia įkaitusių dujų atmosfera ir mažos mechaninės apkrovos. Priklausomai nuo chromo kiekio, šis plienas ištveria 550-1100 °C temperatūrą; Arš būu za lino</w:t>
                    <w:br/>
                  </w:r>
                  <w:r>
                    <w:rPr>
                      <w:rFonts w:ascii="Sans Serif" w:hAnsi="Sans Serif" w:eastAsia="Sans Serif"/>
                      <w:sz val="8"/>
                    </w:rPr>
                    <w:t>• atsparus kaitrai, naudojamas aukštoje temperatūroje, kai veikla didelė apkrova ir agresyvioji aplinka.</w:t>
                    <w:br/>
                  </w:r>
                  <w:r>
                    <w:rPr>
                      <w:rFonts w:ascii="Sans Serif" w:hAnsi="Sans Serif" w:eastAsia="Sans Serif"/>
                      <w:sz val="8"/>
                    </w:rPr>
                    <w:t> </w:t>
                    <w:br/>
                  </w:r>
                  <w:r>
                    <w:rPr>
                      <w:rFonts w:ascii="Sans Serif" w:hAnsi="Sans Serif" w:eastAsia="Sans Serif"/>
                      <w:sz val="8"/>
                    </w:rPr>
                    <w:t>Atsižvelgiant į darbo sąlygas, plienams gali būti keliami ir kiti įvairūs reikalavimai: aukštas valkšnumo (ir (ar) gniuždymo) atsparumas, vidinės struktūros stabilumas, atsparumas oksidacijai ir aukštatemperatūrei korozijai, atsparumas erozijai ir kavitacijai.</w:t>
                    <w:br/>
                  </w:r>
                  <w:r>
                    <w:rPr>
                      <w:rFonts w:ascii="Sans Serif" w:hAnsi="Sans Serif" w:eastAsia="Sans Serif"/>
                      <w:sz val="8"/>
                    </w:rPr>
                    <w:t> </w:t>
                    <w:br/>
                  </w:r>
                  <w:r>
                    <w:rPr>
                      <w:rFonts w:ascii="Sans Serif" w:hAnsi="Sans Serif" w:eastAsia="Sans Serif"/>
                      <w:sz val="8"/>
                    </w:rPr>
                    <w:t>Toks skirstymas yra labai sąlygiškas, nes kai kurie plienai yra universalūs. Pavyzdžiui, plienas X6CrNiTi18-10 yra atsparus korozijai ir kaitrai, taip pat naudojamas kriogeniniams įrenginiams gaminti.</w:t>
                    <w:br/>
                  </w:r>
                  <w:r>
                    <w:rPr>
                      <w:rFonts w:ascii="Sans Serif" w:hAnsi="Sans Serif" w:eastAsia="Sans Serif"/>
                      <w:sz val="8"/>
                    </w:rPr>
                    <w:t> </w:t>
                    <w:br/>
                  </w:r>
                  <w:r>
                    <w:rPr>
                      <w:rFonts w:ascii="Sans Serif" w:hAnsi="Sans Serif" w:eastAsia="Sans Serif"/>
                      <w:sz val="8"/>
                    </w:rPr>
                    <w:t>Svarbiausi legiravimo elementai yra chromas ir nikelis. Be šių elementų, plienai dar legiruojami C, Si, W, Mo, Nb, V, Ti, B, Al ir kitais elementais. Šie elementai suteikia plienui stiprumo (1 pav.), atsparumo kaitrai, žemoms temperatūroms, įvairioms korozijos rūšims, dilimui, keičia plieno šiluminio plėtimosi koeficientą, magnetines savybes, lydymosi temperatūrą, smūginį tąsumą (2 pav.).</w:t>
                  </w:r>
                </w:p>
              </w:txbxContent>
            </v:textbox>
            <w10:wrap type="none" anchorx="page" anchory="page"/>
          </v:shape>
        </w:pict>
      </w:r>
    </w:p>
    <w:p>
      <w:pPr>
        <w:spacing w:before="0" w:after="0"/>
      </w:pPr>
      <w:r>
        <w:pict>
          <v:shape style="position:absolute;left:113.55pt;top:455.23pt;width:281.58pt;height:17.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Skirtingų struktūrinių klasių legiruotųjų plienų įtempių ir deformacijos kreivių lyginimas</w:t>
                  </w:r>
                </w:p>
              </w:txbxContent>
            </v:textbox>
            <w10:wrap type="none" anchorx="page" anchory="page"/>
          </v:shape>
        </w:pict>
      </w:r>
    </w:p>
    <w:p>
      <w:pPr>
        <w:spacing w:before="0" w:after="0"/>
      </w:pPr>
      <w:r>
        <w:pict>
          <v:shape style="position:absolute;left:474.98pt;top:246.94pt;width:355.26pt;height:214.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Gausiai legiruoto plieno struktūrinės klasės nustatymas</w:t>
                    <w:br/>
                  </w:r>
                  <w:r>
                    <w:rPr>
                      <w:rFonts w:ascii="Sans Serif" w:hAnsi="Sans Serif" w:eastAsia="Sans Serif"/>
                      <w:sz val="8"/>
                    </w:rPr>
                    <w:t> </w:t>
                    <w:br/>
                  </w:r>
                  <w:r>
                    <w:rPr>
                      <w:rFonts w:ascii="Sans Serif" w:hAnsi="Sans Serif" w:eastAsia="Sans Serif"/>
                      <w:sz val="8"/>
                    </w:rPr>
                    <w:t>Įvairiose pramonės šakose vienu metu naudojami keli tūkstančiai legiruotojo plieno markių. Kasmet plieno gamintojai pateikia kelis šimtus naujų, pasižyminčių geresnėmis savybėmis, plieno markių, kurios pakeičia ankstesnes. Esant tokiai plieno rūšių gausai, nelengva parinkti tinkamą suvirinimo technologiją ar suvirintojo sujungimo terminio apdorojimo būdą. Dažniausiai tos pačios struktūrinės klasės plieno technologinės savybės yra panašios. Nustačius plieno struktūrinę klasę ir žinant šios klasės plieno suvirinimo ypatumus, galima prognozuoti suvirinimo režimus ir terminį apdorojimą, parinkti suvirinimo medžiagas.</w:t>
                    <w:br/>
                  </w:r>
                  <w:r>
                    <w:rPr>
                      <w:rFonts w:ascii="Sans Serif" w:hAnsi="Sans Serif" w:eastAsia="Sans Serif"/>
                      <w:sz val="8"/>
                    </w:rPr>
                    <w:t> </w:t>
                    <w:br/>
                  </w:r>
                  <w:r>
                    <w:rPr>
                      <w:rFonts w:ascii="Sans Serif" w:hAnsi="Sans Serif" w:eastAsia="Sans Serif"/>
                      <w:sz val="8"/>
                    </w:rPr>
                    <w:t>Gausiai legiruoto plieno struktūrai prognozuoti 1940 m. buvo sukurta Šeflerio (Schaejfler) diagrama (3 pav.). Vėliau austenitinių ir austenitinių-feritinių plienu grupėms buvo sukurta de Longo diagrama (4), kuri kelis kartus papildyta 1992 m. buvo įteisinta kaip WRC-1992 (Welding Research Council) diagrama Mn, V ar W. WRC-1992 diagrama sukurta pagal duomenis, gautus suvirinant plieną po fliusu, o Šeflerio diagrama sukurta pagal duomenis, gautus suvirinant elektros lanku apsauginėse dujose (kai &lt; 0,06 % N). WRC-1992 diagramą galima taikyti austenitiniams plienams, turintiems iki 10 % Mn, iki 3 % Mo, iki 0,2 % N ir iki 1 % Si. Šioje diagramoje 100 FN apytikrai atitinka 65 % struktūroje esančio ferito tūrio. Prognozuojant siūlės metalo struktūrą remiantis vien šia diagrama, reikia žinoti, kad diagramos prognozuojamą struktūrą gali veikti ir šiek tiek keisti skaičiuojant Niekv ir Crekv neįvertinti legiravimo elementai, suvirinimo proceso parametrai, nepakankamai gera lanko apsauga nuo oro azoto. Azoto kiekiui pliene padidėjus nuo 0,02 % iki 0,1 %, sumažėja pirminio ferito kiekis ir siūlės metale gali susidaryti kristalizacinių įtrūkių. Tik kompleksiškai naudojantis diagrama, matuojant magnetiniu būdu ferito kiekį ir žinant galimą m ikro struktūros evoliuciją, galima prognozuoti tikrąją siūlės mikrostruktūrą. Ferito kiekiui matuoti naudojami feritoskopai, kurių rodmenų tikslumas priklauso nuo prietaiso kalibravimo tikslumo, ferito cheminės sudėties, todėl paklaida būna FN = ±2 ferito balai (FN -ferite number).</w:t>
                  </w:r>
                </w:p>
              </w:txbxContent>
            </v:textbox>
            <w10:wrap type="none" anchorx="page" anchory="page"/>
          </v:shape>
        </w:pict>
      </w:r>
    </w:p>
    <w:p>
      <w:pPr>
        <w:spacing w:before="0" w:after="0"/>
      </w:pPr>
      <w:r>
        <w:pict>
          <v:shape style="position:absolute;left:532.72pt;top:233.77pt;width:260.08pt;height:15.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Gausiai legiruotų plienų smūginio tąsumo priklausomybė nuo darbo temperatūros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144.63pt;top:299.27pt;width:220.20pt;height:14.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Šeflerio diagrama gausiai legiruoto plieno metalo struktūrai nustatyti</w:t>
                  </w:r>
                </w:p>
              </w:txbxContent>
            </v:textbox>
            <w10:wrap type="none" anchorx="page" anchory="page"/>
          </v:shape>
        </w:pict>
      </w:r>
    </w:p>
    <w:p>
      <w:pPr>
        <w:spacing w:before="0" w:after="0"/>
      </w:pPr>
      <w:r>
        <w:pict>
          <v:shape style="position:absolute;left:139.47pt;top:510.76pt;width:226.83pt;height:21.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De Longo diagrama gausiai legiruoto plieno metalo struktūrai nustatyti</w:t>
                  </w:r>
                </w:p>
              </w:txbxContent>
            </v:textbox>
            <w10:wrap type="none" anchorx="page" anchory="page"/>
          </v:shape>
        </w:pict>
      </w:r>
    </w:p>
    <w:p>
      <w:pPr>
        <w:spacing w:before="0" w:after="0"/>
      </w:pPr>
      <w:r>
        <w:pict>
          <v:shape style="position:absolute;left:481.36pt;top:56.66pt;width:346.50pt;height:78.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Chromnikelinio plieno ir jo suvirintųjų sujungimų struktūra priklauso nuo ekvivalentinio</w:t>
                    <w:br/>
                  </w:r>
                  <w:r>
                    <w:rPr>
                      <w:rFonts w:ascii="Sans Serif" w:hAnsi="Sans Serif" w:eastAsia="Sans Serif"/>
                      <w:sz val="8"/>
                    </w:rPr>
                    <w:t>feritizuojančiųjų (Cr, Mo, Si, Ti, Al, Nb, W, V) ir austenitizuojančiųjų (Ni, C, N, Co, Mn, B)</w:t>
                    <w:br/>
                  </w:r>
                  <w:r>
                    <w:rPr>
                      <w:rFonts w:ascii="Sans Serif" w:hAnsi="Sans Serif" w:eastAsia="Sans Serif"/>
                      <w:sz val="8"/>
                    </w:rPr>
                    <w:t>kiekio santykio pliene. Suvirintųjų sujungimų metalo struktūra nustatoma pagal de Longo (4 pav.) ar</w:t>
                    <w:br/>
                  </w:r>
                  <w:r>
                    <w:rPr>
                      <w:rFonts w:ascii="Sans Serif" w:hAnsi="Sans Serif" w:eastAsia="Sans Serif"/>
                      <w:sz val="8"/>
                    </w:rPr>
                    <w:t>Šeflerio (3 pav.) diagramas. Pagal Šeflerio diagramą apytiksliai gali būti nustatyta ir suvirinamo plieno</w:t>
                    <w:br/>
                  </w:r>
                  <w:r>
                    <w:rPr>
                      <w:rFonts w:ascii="Sans Serif" w:hAnsi="Sans Serif" w:eastAsia="Sans Serif"/>
                      <w:sz val="8"/>
                    </w:rPr>
                    <w:t>struktūra. Sudarant šias diagramas, sąlygiškai laikoma, kad plieno struktūros sudėtis priklauso tik nuo dviejų</w:t>
                    <w:br/>
                  </w:r>
                  <w:r>
                    <w:rPr>
                      <w:rFonts w:ascii="Sans Serif" w:hAnsi="Sans Serif" w:eastAsia="Sans Serif"/>
                      <w:sz val="8"/>
                    </w:rPr>
                    <w:t>elementų: chromo, feritizuojančio struktūrą, ir nikelio, austenitizuojančio struktūrą. Kitų legiravimo</w:t>
                    <w:br/>
                  </w:r>
                  <w:r>
                    <w:rPr>
                      <w:rFonts w:ascii="Sans Serif" w:hAnsi="Sans Serif" w:eastAsia="Sans Serif"/>
                      <w:sz val="8"/>
                    </w:rPr>
                    <w:t>elementų poveikio efektyvumas perskaičiuojamas į ekvivalentišką chromo ar nikelio veikimą. Ekvivalentinė</w:t>
                    <w:br/>
                  </w:r>
                  <w:r>
                    <w:rPr>
                      <w:rFonts w:ascii="Sans Serif" w:hAnsi="Sans Serif" w:eastAsia="Sans Serif"/>
                      <w:sz val="8"/>
                    </w:rPr>
                    <w:t>visų feritizuojančiųjų elementų koncentracija apskaičiuojama pagal formulę:</w:t>
                  </w:r>
                </w:p>
              </w:txbxContent>
            </v:textbox>
            <w10:wrap type="none" anchorx="page" anchory="page"/>
          </v:shape>
        </w:pict>
      </w:r>
    </w:p>
    <w:p>
      <w:pPr>
        <w:spacing w:before="0" w:after="0"/>
      </w:pPr>
      <w:r>
        <w:pict>
          <v:shape style="position:absolute;left:497.89pt;top:153.72pt;width:112.34pt;height:12.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o austenitizuojančių elementų.</w:t>
                  </w:r>
                </w:p>
              </w:txbxContent>
            </v:textbox>
            <w10:wrap type="none" anchorx="page" anchory="page"/>
          </v:shape>
        </w:pict>
      </w:r>
    </w:p>
    <w:p>
      <w:pPr>
        <w:spacing w:before="0" w:after="0"/>
      </w:pPr>
      <w:r>
        <w:pict>
          <v:shape style="position:absolute;left:483.15pt;top:189.91pt;width:344.81pt;height:7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Apskaičiavus $\text{Cr}_{\text{ekv}}/\text{Ni}_{\text{ekv}}$ santykį galima prognozuoti, kuris iš keturių galimų pirminės kristalizacijos variantų bus suvirinimo vonelėje. Riba tarp vienfazės austenini-tinės struktūros (A) ir austenitinės struktūros, kurioje yra eutektinio ferito (AF), kristalizacijos yra esant $\text{Cr}_{\text{ekv}}/\text{Ni}_{\text{ekv}}$ apie 1,5. Kai šis skaičius yra $\sim 1,5$, tai vyksta pirminio ferito ir eutektinio (peritektinio) austenito (FA) kristalizacija. Kai $\text{Cr}_{\text{ekv}}/\text{Ni}_{\text{ekv}} &gt; 1,95$, kristaluojasi tik vienfazis feritas. Šie skaičiai taip pat ne visuomet tikslūs, nes priklauso nuo to, kurio tipo diagrama buvo pasirinkta. Vienose $\text{Cr}_{\text{ekv}}$ ir $\text{Ni}_{\text{ekv}}$ skaičiavimo metodikose įvertinamas priemaišų (S, P, Mn, Si), kitų legiravimo elementų (Ti, Ta, W, Al, V) poveikis (1.3), kitose - neįvertinamas, todėl paklaidos išvengti sunku.</w:t>
                  </w:r>
                </w:p>
              </w:txbxContent>
            </v:textbox>
            <w10:wrap type="none" anchorx="page" anchory="page"/>
          </v:shape>
        </w:pict>
      </w:r>
    </w:p>
    <w:p>
      <w:pPr>
        <w:spacing w:before="0" w:after="0"/>
      </w:pPr>
      <w:r>
        <w:pict>
          <v:shape style="position:absolute;left:479.27pt;top:286.28pt;width:348.03pt;height:104.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Plieno struktūrai nustatyti nepakanka žinoti tik ekvivalentinį chromo ir nikelio kiekį pliene. Struktūra priklauso ne tik nuo legiravimo elementų kiekio, bet ir nuo plieno terminio apdorojimo režimo, grūdelio dydžio, plieno mechaninio apdirbimo (valcuotasis, kaltasis ar lietasis). Dėl šios priežasties pagal Šeflerio diagramą nustatoma tik siūlės (lieto) metalo struktūra. Dešinėje lygčių pusėje esantys cheminių elementų simboliai reiškia jų kiekį pliene procentais. Legiravimo elemento kiekis siūlės metale priklauso ne tik nuo prilydomo metalo cheminės sudėties, bet ir nuo to, kokią siūlės metalo dalį sudaro išlydytas pagrindinis metalas. Realus legiravimo elemento kiekis siūlėje apskaičiuojamas, atsižvelgiant į legiravimo elemento kiekį pagrindiniame ir elektrodiniame (pridėtiniame) metale ir išlydyto pagrindinio ir elektrodinio (pridėtinio) metalo kiekių santykį siūlėje. Suvirinant glaistytaisiais elektrodais, pagrindinio metalo kiekis siūlėje būna nuo 40-55 % (viensluoksnėje siūlėje) iki 12-15 % atitinkamai 4-ajame ar 5-ajame daugiasluoksnės siūlės sluoksnyje.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2.11pt;top:504.68pt;width:338.19pt;height:29.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Gausiai legiruoto plieno metalo struktiūros nustatymo diagramos: a - WRC92 diagrama; b - Šeflerio</w:t>
                    <w:br/>
                  </w:r>
                  <w:r>
                    <w:rPr>
                      <w:rFonts w:ascii="Sans Serif" w:hAnsi="Sans Serif" w:eastAsia="Sans Serif"/>
                      <w:sz val="8"/>
                    </w:rPr>
                    <w:t>diagrama, kurioje pavaizduota WRC92 diagrama; A- austenitas, AF - austenitas ir feritas, FA - feritas ir austenitas, F -</w:t>
                    <w:br/>
                  </w:r>
                  <w:r>
                    <w:rPr>
                      <w:rFonts w:ascii="Sans Serif" w:hAnsi="Sans Serif" w:eastAsia="Sans Serif"/>
                      <w:sz val="8"/>
                    </w:rPr>
                    <w:t>pirminis feritas, M - martensitas</w:t>
                  </w:r>
                </w:p>
              </w:txbxContent>
            </v:textbox>
            <w10:wrap type="none" anchorx="page" anchory="page"/>
          </v:shape>
        </w:pict>
      </w:r>
    </w:p>
    <w:p>
      <w:pPr>
        <w:spacing w:before="0" w:after="0"/>
      </w:pPr>
      <w:r>
        <w:pict>
          <v:shape style="position:absolute;left:542.59pt;top:274.46pt;width:238.77pt;height:1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Karštųjų įtrūkiu susidarymo zona (tamsesnė) chrommkeliniuose plienuose</w:t>
                  </w:r>
                </w:p>
              </w:txbxContent>
            </v:textbox>
            <w10:wrap type="none" anchorx="page" anchory="page"/>
          </v:shape>
        </w:pict>
      </w:r>
    </w:p>
    <w:p>
      <w:pPr>
        <w:spacing w:before="0" w:after="0"/>
      </w:pPr>
      <w:r>
        <w:pict>
          <v:shape style="position:absolute;left:525.40pt;top:504.44pt;width:266.51pt;height:19.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Šaltųjų įtrūkių susidarymo zona (tamsesnė) plieno struktūroje, turinčioje martensito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4.78pt;top:57.34pt;width:350.10pt;height:185.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Suvirintųjų jungčių korozinis atsparumas ir jo gerinimo budai</w:t>
                    <w:br/>
                  </w:r>
                  <w:r>
                    <w:rPr>
                      <w:rFonts w:ascii="Sans Serif" w:hAnsi="Sans Serif" w:eastAsia="Sans Serif"/>
                      <w:sz val="8"/>
                    </w:rPr>
                    <w:t> </w:t>
                    <w:br/>
                  </w:r>
                  <w:r>
                    <w:rPr>
                      <w:rFonts w:ascii="Sans Serif" w:hAnsi="Sans Serif" w:eastAsia="Sans Serif"/>
                      <w:sz val="8"/>
                    </w:rPr>
                    <w:t>Pagal metalo irimo pobūdį korozija būna ištisinė ir vietinė. Ištisinė korozija vyksta visame metalo paviršiuje. Ji gali būti tolygioji ir netolygioji. Vietinės korozijos pakenktame metalo paviršiuje, detalių paviršių sąlyčio vietose yra nedidelių koroduotų plotų arba taškelių (pitingų) ir kt. Vietinė korozija skirstoma į dėmėtąją (metalo paviršiuje susidaro nedidelės dėmės), žaizdinę (metalo paviršiuje susidaro duobutės), taškinę (metalo paviršiuje susidaro nedidelės gilios duobutės, kurios gali virsti skylėmis), plyšinę (irimas, prasidėjęs metalo paviršiuje, plinta į vidų, dėl to korozijos produktai kaupiasi metale, kuris išsipučia, sluoksniuojasi), tarpkristalinę (irimas kristalų sąlyčio vietoje) ir kt..</w:t>
                    <w:br/>
                  </w:r>
                  <w:r>
                    <w:rPr>
                      <w:rFonts w:ascii="Sans Serif" w:hAnsi="Sans Serif" w:eastAsia="Sans Serif"/>
                      <w:sz val="8"/>
                    </w:rPr>
                    <w:t> </w:t>
                    <w:br/>
                  </w:r>
                  <w:r>
                    <w:rPr>
                      <w:rFonts w:ascii="Sans Serif" w:hAnsi="Sans Serif" w:eastAsia="Sans Serif"/>
                      <w:sz val="8"/>
                    </w:rPr>
                    <w:t>Mikrobiologinę koroziją sukelia mikroorganizmai, esantys vandens terpėje. Mikrobai paviršiuje sukelia taškinę koroziją. Vamzdynuose ši korozija prasideda siūlės ir pagrindinio metalo lydymosi zonos paviršiuje ir skverbiasi į metalo vidų.</w:t>
                    <w:br/>
                  </w:r>
                  <w:r>
                    <w:rPr>
                      <w:rFonts w:ascii="Sans Serif" w:hAnsi="Sans Serif" w:eastAsia="Sans Serif"/>
                      <w:sz val="8"/>
                    </w:rPr>
                    <w:t> </w:t>
                    <w:br/>
                  </w:r>
                  <w:r>
                    <w:rPr>
                      <w:rFonts w:ascii="Sans Serif" w:hAnsi="Sans Serif" w:eastAsia="Sans Serif"/>
                      <w:sz val="8"/>
                    </w:rPr>
                    <w:t>Atsparūs korozijai yra chromo-nikelio austenitiniai, 13 %, 17 %, 28 % chromo turintys feritiniai, chromo-mangano austenitiniai, chromo-nikelio austenitiniai feritiniai, austenitiniai martensitiniai ir austenitiniai boridiniai plienai (8 pav.).</w:t>
                    <w:br/>
                  </w:r>
                  <w:r>
                    <w:rPr>
                      <w:rFonts w:ascii="Sans Serif" w:hAnsi="Sans Serif" w:eastAsia="Sans Serif"/>
                      <w:sz val="8"/>
                    </w:rPr>
                    <w:t> </w:t>
                    <w:br/>
                  </w:r>
                  <w:r>
                    <w:rPr>
                      <w:rFonts w:ascii="Sans Serif" w:hAnsi="Sans Serif" w:eastAsia="Sans Serif"/>
                      <w:sz val="8"/>
                    </w:rPr>
                    <w:t>Korozinis plieno atsparumas priklauso nuo struktūros fazinio, struktūrinio ir cheminio vienodumo, nes visi šie veiksniai lemia metalo paviršiaus elektrocheminio potencialo tolygumą. Dėl visa tai chromo karbidų ar kitokių junginių susidarymas blogina korozinį plieno atsparumą. Ilgą laiką eksploatuojamame aukštoje temperatūroje pliene iš kietojo tirpalo ant grūdelių ribų išsskiria chromo karbidai, nes aukštoje temperatūroje vyksta atomų difuzija, be to, anglies tirpumas austenite mažėjant temperatūrai mažėja (9 pav., 10 pav.).</w:t>
                  </w:r>
                </w:p>
              </w:txbxContent>
            </v:textbox>
            <w10:wrap type="none" anchorx="page" anchory="page"/>
          </v:shape>
        </w:pict>
      </w:r>
    </w:p>
    <w:p>
      <w:pPr>
        <w:spacing w:before="0" w:after="0"/>
      </w:pPr>
      <w:r>
        <w:pict>
          <v:shape style="position:absolute;left:89.78pt;top:530.96pt;width:317.22pt;height:2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8pav. Chromo kiekio siūlėje įtaka metalo atsparumui aukštatemperaturei oksidacijai (duomenys gauti 12,7 mm kraštinės kubą laikant 48 h iki 1000 °C įkaitintame ore)</w:t>
                  </w:r>
                </w:p>
              </w:txbxContent>
            </v:textbox>
            <w10:wrap type="none" anchorx="page" anchory="page"/>
          </v:shape>
        </w:pict>
      </w:r>
    </w:p>
    <w:p>
      <w:pPr>
        <w:spacing w:before="0" w:after="0"/>
      </w:pPr>
      <w:r>
        <w:pict>
          <v:shape style="position:absolute;left:521.08pt;top:219.01pt;width:273.79pt;height:17.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Anglies tirpumo priklausomybė nuo temperatūros austenitiniame nerūdidijančiame pliene</w:t>
                  </w:r>
                </w:p>
              </w:txbxContent>
            </v:textbox>
            <w10:wrap type="none" anchorx="page" anchory="page"/>
          </v:shape>
        </w:pict>
      </w:r>
    </w:p>
    <w:p>
      <w:pPr>
        <w:spacing w:before="0" w:after="0"/>
      </w:pPr>
      <w:r>
        <w:pict>
          <v:shape style="position:absolute;left:499.66pt;top:351.06pt;width:315.43pt;height:13.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Chromo pasiskirstymo, neatsparaus tarpkristalinei korozijai chromnikelinio plieno grūdelyje, schema</w:t>
                  </w:r>
                </w:p>
              </w:txbxContent>
            </v:textbox>
            <w10:wrap type="none" anchorx="page" anchory="page"/>
          </v:shape>
        </w:pict>
      </w:r>
    </w:p>
    <w:p>
      <w:pPr>
        <w:spacing w:before="0" w:after="0"/>
      </w:pPr>
      <w:r>
        <w:pict>
          <v:shape style="position:absolute;left:475.70pt;top:368.10pt;width:347.97pt;height:78.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Grūdelių sandūroje susidarius karbidinei fazei, atsiranda zonos, turinčios skirtingą elektrocheminį potencialą. Esant elektrolitinei terpei, tarp skirtingo elektrinio potencialo fazių prasideda elektrocheminė korozija. Kita vertus, susidarant chromo karbidams, chromas iš paviršinių grūdelio zonų pereina į karbidus. Kietajame tirpale sumažėjus chromo kiekiui iki 10-12 %, šis tirpalas netenka korozinio atsparumo (11 pav.). Išsiskyrę grūdelių paviršiuje chromo karbidai sukelia lokaliuosius įtempius, taip pat mažinančius korozinį kietojo tirpalo atsparumą. Chromo karbidai išsiskiria tik pliene, ilgą laiką veikiamame aukštos (500-700 °C) temperatūros. Jeigu eksploatacinė aplinka yra neagresyvi, tai korozijos procesai nevyksta, nors dėl susidariusių chromo karbidų plieno plastiškumas ir smūginis tąsumas sumažėja.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146.82pt;top:187.58pt;width:211.53pt;height:17.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Korozinio atsparumo priklausomybė nuo chromo kiekio pliene</w:t>
                  </w:r>
                </w:p>
              </w:txbxContent>
            </v:textbox>
            <w10:wrap type="none" anchorx="page" anchory="page"/>
          </v:shape>
        </w:pict>
      </w:r>
    </w:p>
    <w:p>
      <w:pPr>
        <w:spacing w:before="0" w:after="0"/>
      </w:pPr>
      <w:r>
        <w:pict>
          <v:shape style="position:absolute;left:69.70pt;top:205.29pt;width:348.91pt;height:96.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Agresyviojoje aplinkoje prasideda tarpkristalinis korozinis irimas - tarpkristalinė korozija (3.27 pav.).</w:t>
                    <w:br/>
                  </w:r>
                  <w:r>
                    <w:rPr>
                      <w:rFonts w:ascii="Sans Serif" w:hAnsi="Sans Serif" w:eastAsia="Sans Serif"/>
                      <w:sz val="8"/>
                    </w:rPr>
                    <w:t>Suvirinimo metu kai kuriose termino poveikio zonos vietose metalas įkaista iki temperatūros, kurioje iš</w:t>
                    <w:br/>
                  </w:r>
                  <w:r>
                    <w:rPr>
                      <w:rFonts w:ascii="Sans Serif" w:hAnsi="Sans Serif" w:eastAsia="Sans Serif"/>
                      <w:sz val="8"/>
                    </w:rPr>
                    <w:t>kietojo tirpalo gali išssiskirti karbidai. Naudojant suvirintą gaminį, tokiose vietose plinta tarpkristalinė</w:t>
                    <w:br/>
                  </w:r>
                  <w:r>
                    <w:rPr>
                      <w:rFonts w:ascii="Sans Serif" w:hAnsi="Sans Serif" w:eastAsia="Sans Serif"/>
                      <w:sz val="8"/>
                    </w:rPr>
                    <w:t>korozija. Ji vyksta ir tose gaminio ar siūlės vietose, kurios suvirinimo metu pakartotinai įkaitinamos.</w:t>
                    <w:br/>
                  </w:r>
                  <w:r>
                    <w:rPr>
                      <w:rFonts w:ascii="Sans Serif" w:hAnsi="Sans Serif" w:eastAsia="Sans Serif"/>
                      <w:sz val="8"/>
                    </w:rPr>
                    <w:t>Pakartotinai metalas įkaitinamas, kai suvirinamos susikertančios siūlės, taip pat tose vietose, kuriose,</w:t>
                    <w:br/>
                  </w:r>
                  <w:r>
                    <w:rPr>
                      <w:rFonts w:ascii="Sans Serif" w:hAnsi="Sans Serif" w:eastAsia="Sans Serif"/>
                      <w:sz val="8"/>
                    </w:rPr>
                    <w:t>pakeitus elektrodą, tęsiamas suvirinimas ir pan. (12 pav.). Kaip matyti iš 13 pav. po grūdinimo, kai</w:t>
                    <w:br/>
                  </w:r>
                  <w:r>
                    <w:rPr>
                      <w:rFonts w:ascii="Sans Serif" w:hAnsi="Sans Serif" w:eastAsia="Sans Serif"/>
                      <w:sz val="8"/>
                    </w:rPr>
                    <w:t>struktūroje vyrauja tik martensitas, korozijos greitis yra mažas. Po atleidimo vidutinėje temperatūroje (400-</w:t>
                    <w:br/>
                  </w:r>
                  <w:r>
                    <w:rPr>
                      <w:rFonts w:ascii="Sans Serif" w:hAnsi="Sans Serif" w:eastAsia="Sans Serif"/>
                      <w:sz val="8"/>
                    </w:rPr>
                    <w:t>500 °C), atleistame martensite susidaro daug smulkių ($\alpha$-Fe + karbidai) mikrogalvaninių elementų, dėl kurių</w:t>
                    <w:br/>
                  </w:r>
                  <w:r>
                    <w:rPr>
                      <w:rFonts w:ascii="Sans Serif" w:hAnsi="Sans Serif" w:eastAsia="Sans Serif"/>
                      <w:sz val="8"/>
                    </w:rPr>
                    <w:t>plieno korozinis atsparumas labai pablogėja. Po aukštatemperatūrio atleidimo karbidai aglomeruojasi,</w:t>
                    <w:br/>
                  </w:r>
                  <w:r>
                    <w:rPr>
                      <w:rFonts w:ascii="Sans Serif" w:hAnsi="Sans Serif" w:eastAsia="Sans Serif"/>
                      <w:sz val="8"/>
                    </w:rPr>
                    <w:t>stambėja, jų lieka mažiau, todėl korozinis atsparumas vėl pagerėja.</w:t>
                  </w:r>
                </w:p>
              </w:txbxContent>
            </v:textbox>
            <w10:wrap type="none" anchorx="page" anchory="page"/>
          </v:shape>
        </w:pict>
      </w:r>
    </w:p>
    <w:p>
      <w:pPr>
        <w:spacing w:before="0" w:after="0"/>
      </w:pPr>
      <w:r>
        <w:pict>
          <v:shape style="position:absolute;left:86.53pt;top:489.94pt;width:330.82pt;height:29.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Korozijos intensyvumo kitimo priklausomybe nuo plieno išlaikymo esant aukštai temperatūrai trukmės ir</w:t>
                    <w:br/>
                  </w:r>
                  <w:r>
                    <w:rPr>
                      <w:rFonts w:ascii="Sans Serif" w:hAnsi="Sans Serif" w:eastAsia="Sans Serif"/>
                      <w:sz val="8"/>
                    </w:rPr>
                    <w:t>mikrogalvaninių elementų poros ($\alpha$-Fe + karbidai) šioje temperatūroje susidarymo</w:t>
                  </w:r>
                </w:p>
              </w:txbxContent>
            </v:textbox>
            <w10:wrap type="none" anchorx="page" anchory="page"/>
          </v:shape>
        </w:pict>
      </w:r>
    </w:p>
    <w:p>
      <w:pPr>
        <w:spacing w:before="0" w:after="0"/>
      </w:pPr>
      <w:r>
        <w:pict>
          <v:shape style="position:absolute;left:483.31pt;top:166.29pt;width:342.39pt;height:29.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Plieno korozinio atsparumo kitimas keičiantis terminio apdorojimo būdui: a - grūdintojo plieno</w:t>
                    <w:br/>
                  </w:r>
                  <w:r>
                    <w:rPr>
                      <w:rFonts w:ascii="Sans Serif" w:hAnsi="Sans Serif" w:eastAsia="Sans Serif"/>
                      <w:sz val="8"/>
                    </w:rPr>
                    <w:t>(vienfazės martensi-tinės struktūros), b - sendintojo plieno, c -persendintosios struktūros plieno, d - atkaitintojo plieno.</w:t>
                    <w:br/>
                  </w:r>
                  <w:r>
                    <w:rPr>
                      <w:rFonts w:ascii="Sans Serif" w:hAnsi="Sans Serif" w:eastAsia="Sans Serif"/>
                      <w:sz val="8"/>
                    </w:rPr>
                    <w:t>Sendintojo ir atkaitintojo plieno struktūra yra dvifazė</w:t>
                  </w:r>
                </w:p>
              </w:txbxContent>
            </v:textbox>
            <w10:wrap type="none" anchorx="page" anchory="page"/>
          </v:shape>
        </w:pict>
      </w:r>
    </w:p>
    <w:p>
      <w:pPr>
        <w:spacing w:before="0" w:after="0"/>
      </w:pPr>
      <w:r>
        <w:pict>
          <v:shape style="position:absolute;left:482.05pt;top:198.20pt;width:345.51pt;height:34.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Korozija, kuri vyksta siūlės ir pagrindinio metalo sandūroje ir apima tik labai siaurą (kelių grūdelių) zoną, vadinama lydymo zonos korozija (14 pav.). Ši korozijos rūšis pasitaiko plienuose, kurių struktūra yra stabilizuota titanu ir niobiu.</w:t>
                  </w:r>
                </w:p>
              </w:txbxContent>
            </v:textbox>
            <w10:wrap type="none" anchorx="page" anchory="page"/>
          </v:shape>
        </w:pict>
      </w:r>
    </w:p>
    <w:p>
      <w:pPr>
        <w:spacing w:before="0" w:after="0"/>
      </w:pPr>
      <w:r>
        <w:pict>
          <v:shape style="position:absolute;left:507.70pt;top:335.61pt;width:310.30pt;height:22.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Lokalioji tarpgrudelinė korozija: a - tarpgrudelinės korozijos schema, b - austenitinio nerūdijančiojo plieno X5CrNi18-12 paviršinė tarpgrudelinė korozija (gylis - 0,02 mm)</w:t>
                  </w:r>
                </w:p>
              </w:txbxContent>
            </v:textbox>
            <w10:wrap type="none" anchorx="page" anchory="page"/>
          </v:shape>
        </w:pict>
      </w:r>
    </w:p>
    <w:p>
      <w:pPr>
        <w:spacing w:before="0" w:after="0"/>
      </w:pPr>
      <w:r>
        <w:pict>
          <v:shape style="position:absolute;left:477.42pt;top:361.86pt;width:348.82pt;height:49.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Gausiai legiruoto plieno suvirintųjų jungčių tarpkristalinės korozijos galima išvengti keliais būdais:</w:t>
                    <w:br/>
                  </w:r>
                  <w:r>
                    <w:rPr>
                      <w:rFonts w:ascii="Sans Serif" w:hAnsi="Sans Serif" w:eastAsia="Sans Serif"/>
                      <w:sz val="8"/>
                    </w:rPr>
                    <w:t>• Sumažinti anglies kiekį pliene (pasirenkant plieno markę) ir suvirintojoje jungtyje iki 0,02-0,03 %, t.</w:t>
                    <w:br/>
                  </w:r>
                  <w:r>
                    <w:rPr>
                      <w:rFonts w:ascii="Sans Serif" w:hAnsi="Sans Serif" w:eastAsia="Sans Serif"/>
                      <w:sz val="8"/>
                    </w:rPr>
                    <w:t>y. iki ribinio anglies tirpumo austenite. Toks mažas anglies kiekis išlieka kietajame tirpale bet kokioje</w:t>
                    <w:br/>
                  </w:r>
                  <w:r>
                    <w:rPr>
                      <w:rFonts w:ascii="Sans Serif" w:hAnsi="Sans Serif" w:eastAsia="Sans Serif"/>
                      <w:sz val="8"/>
                    </w:rPr>
                    <w:t>temperatūroje, todėl chromo karbidų susidaryti negali. Didžiausias leidžiamas anglies kiekis pliene priklauso</w:t>
                    <w:br/>
                  </w:r>
                  <w:r>
                    <w:rPr>
                      <w:rFonts w:ascii="Sans Serif" w:hAnsi="Sans Serif" w:eastAsia="Sans Serif"/>
                      <w:sz val="8"/>
                    </w:rPr>
                    <w:t>nuo chromo kiekio ir gali būti apskaičiuojamas pagal formulę:</w:t>
                  </w:r>
                </w:p>
              </w:txbxContent>
            </v:textbox>
            <w10:wrap type="none" anchorx="page" anchory="page"/>
          </v:shape>
        </w:pict>
      </w:r>
    </w:p>
    <w:p>
      <w:pPr>
        <w:spacing w:before="0" w:after="0"/>
      </w:pPr>
      <w:r>
        <w:pict>
          <v:shape style="position:absolute;left:479.10pt;top:432.14pt;width:349.15pt;height:102.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Cr ir C - chromo ir anglies kiekis procentais.</w:t>
                    <w:br/>
                  </w:r>
                  <w:r>
                    <w:rPr>
                      <w:rFonts w:ascii="Sans Serif" w:hAnsi="Sans Serif" w:eastAsia="Sans Serif"/>
                      <w:sz val="8"/>
                    </w:rPr>
                    <w:t>Jeigu kritinė temperatūra veikia metalą trumpą laiką, tai tarpkri stalinė s korozijos suvirintojo</w:t>
                    <w:br/>
                  </w:r>
                  <w:r>
                    <w:rPr>
                      <w:rFonts w:ascii="Sans Serif" w:hAnsi="Sans Serif" w:eastAsia="Sans Serif"/>
                      <w:sz val="8"/>
                    </w:rPr>
                    <w:t>sujungimo vietoje nebūna net esant 0,07-0,08 % C.</w:t>
                    <w:br/>
                  </w:r>
                  <w:r>
                    <w:rPr>
                      <w:rFonts w:ascii="Sans Serif" w:hAnsi="Sans Serif" w:eastAsia="Sans Serif"/>
                      <w:sz val="8"/>
                    </w:rPr>
                    <w:t>• Legiruoti plieną ir siūlės metalą stabilizuojančiaisiais elementais, turinčiais didesnį giminingumą</w:t>
                    <w:br/>
                  </w:r>
                  <w:r>
                    <w:rPr>
                      <w:rFonts w:ascii="Sans Serif" w:hAnsi="Sans Serif" w:eastAsia="Sans Serif"/>
                      <w:sz val="8"/>
                    </w:rPr>
                    <w:t>angliai negu chromas. Šie elementai (vanadis, titanas, tantalas, niobis, cirkonis) su anglimi sudaro patvarius</w:t>
                    <w:br/>
                  </w:r>
                  <w:r>
                    <w:rPr>
                      <w:rFonts w:ascii="Sans Serif" w:hAnsi="Sans Serif" w:eastAsia="Sans Serif"/>
                      <w:sz val="8"/>
                    </w:rPr>
                    <w:t>karbidus, išsiskiriančius iš kietojo tirpalo (auštant siūlei) aukštoje temperatūroje. Titano, niobio ir kiti</w:t>
                    <w:br/>
                  </w:r>
                  <w:r>
                    <w:rPr>
                      <w:rFonts w:ascii="Sans Serif" w:hAnsi="Sans Serif" w:eastAsia="Sans Serif"/>
                      <w:sz val="8"/>
                    </w:rPr>
                    <w:t>karbidai susidaro ne pagal grūdelių ribas kaip chromo karbidai, o pačiuose grūdeliuose. Grūdelių paviršiuje</w:t>
                    <w:br/>
                  </w:r>
                  <w:r>
                    <w:rPr>
                      <w:rFonts w:ascii="Sans Serif" w:hAnsi="Sans Serif" w:eastAsia="Sans Serif"/>
                      <w:sz val="8"/>
                    </w:rPr>
                    <w:t>išlieka vienfazis, turintis pakankamai chromo ir todėl atsparus koroziniam aplinkos poveikiui, kietasis</w:t>
                    <w:br/>
                  </w:r>
                  <w:r>
                    <w:rPr>
                      <w:rFonts w:ascii="Sans Serif" w:hAnsi="Sans Serif" w:eastAsia="Sans Serif"/>
                      <w:sz val="8"/>
                    </w:rPr>
                    <w:t>tirpalas. Trumpalaikio suvirinimo terminio ciklo metu elementų difuzijos laipsnis labiausiai priklauso nuo</w:t>
                    <w:br/>
                  </w:r>
                  <w:r>
                    <w:rPr>
                      <w:rFonts w:ascii="Sans Serif" w:hAnsi="Sans Serif" w:eastAsia="Sans Serif"/>
                      <w:sz val="8"/>
                    </w:rPr>
                    <w:t>elemento koncentracijos ir temperatūros, todėl reikiamą anglies ir stabilizuojančiojo elemento santykį galima</w:t>
                    <w:br/>
                  </w:r>
                  <w:r>
                    <w:rPr>
                      <w:rFonts w:ascii="Sans Serif" w:hAnsi="Sans Serif" w:eastAsia="Sans Serif"/>
                      <w:sz val="8"/>
                    </w:rPr>
                    <w:t>išreikšti formulėmis: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4.63pt;top:85.33pt;width:356.28pt;height:482.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Ti, Nb, C ir N - legiruojančiųjų elementų kiekis, %.</w:t>
                    <w:br/>
                  </w:r>
                  <w:r>
                    <w:rPr>
                      <w:rFonts w:ascii="Sans Serif" w:hAnsi="Sans Serif" w:eastAsia="Sans Serif"/>
                      <w:sz val="8"/>
                    </w:rPr>
                    <w:t>• Grūdinti plieną po suvirinimo. Pakaitinus plieną iki 1050-1100 °C, anksčiau iš kietojo tirpalo</w:t>
                    <w:br/>
                  </w:r>
                  <w:r>
                    <w:rPr>
                      <w:rFonts w:ascii="Sans Serif" w:hAnsi="Sans Serif" w:eastAsia="Sans Serif"/>
                      <w:sz val="8"/>
                    </w:rPr>
                    <w:t>išsiskyrę chromo karbidai vėl ištirpsta austenite, o greitai aušinant jie neišsiskirs į atskirą fazę.</w:t>
                    <w:br/>
                  </w:r>
                  <w:r>
                    <w:rPr>
                      <w:rFonts w:ascii="Sans Serif" w:hAnsi="Sans Serif" w:eastAsia="Sans Serif"/>
                      <w:sz val="8"/>
                    </w:rPr>
                    <w:t>• Atlikti stabilizavimo atkaitinimą. Suvirintoji jungtis 2-3 valandas laikomas 850-900 °C temperatūroje</w:t>
                    <w:br/>
                  </w:r>
                  <w:r>
                    <w:rPr>
                      <w:rFonts w:ascii="Sans Serif" w:hAnsi="Sans Serif" w:eastAsia="Sans Serif"/>
                      <w:sz val="8"/>
                    </w:rPr>
                    <w:t>ir aušinamas ore. Chrominio plieno tokio atkaitinimo temperatūra yra 760-780 °C. Atkaitinant vienu metu</w:t>
                    <w:br/>
                  </w:r>
                  <w:r>
                    <w:rPr>
                      <w:rFonts w:ascii="Sans Serif" w:hAnsi="Sans Serif" w:eastAsia="Sans Serif"/>
                      <w:sz val="8"/>
                    </w:rPr>
                    <w:t>vyksta du procesai: visiškas chromo karbidų išsyskirimas grūdelių paviršiuje ir chromo atomų difuzija iš</w:t>
                    <w:br/>
                  </w:r>
                  <w:r>
                    <w:rPr>
                      <w:rFonts w:ascii="Sans Serif" w:hAnsi="Sans Serif" w:eastAsia="Sans Serif"/>
                      <w:sz val="8"/>
                    </w:rPr>
                    <w:t>grūdelio vidaus į paviršių. Chromo atomų difuzija išlygina chromo kiekį visame grūdelio tūryje, todėl ir</w:t>
                    <w:br/>
                  </w:r>
                  <w:r>
                    <w:rPr>
                      <w:rFonts w:ascii="Sans Serif" w:hAnsi="Sans Serif" w:eastAsia="Sans Serif"/>
                      <w:sz val="8"/>
                    </w:rPr>
                    <w:t>paviršiniame grūdelio sluoksnėje vėl nusistovi korozijai atspari kietojo tirpalo cheminė sudėtis (&gt; 12 % Cr).</w:t>
                    <w:br/>
                  </w:r>
                  <w:r>
                    <w:rPr>
                      <w:rFonts w:ascii="Sans Serif" w:hAnsi="Sans Serif" w:eastAsia="Sans Serif"/>
                      <w:sz val="8"/>
                    </w:rPr>
                    <w:t>Stabilizacija, didindama metalo korozinį atsparumą, šiek tiek sumažina smūginį plieno tąsumą.</w:t>
                    <w:br/>
                  </w:r>
                  <w:r>
                    <w:rPr>
                      <w:rFonts w:ascii="Sans Serif" w:hAnsi="Sans Serif" w:eastAsia="Sans Serif"/>
                      <w:sz val="8"/>
                    </w:rPr>
                    <w:t>• Padidinti siūlės metale ferito kiekį iki 20-25 %. Ferito kiekis padidėja legiruojant vonelės metalą</w:t>
                    <w:br/>
                  </w:r>
                  <w:r>
                    <w:rPr>
                      <w:rFonts w:ascii="Sans Serif" w:hAnsi="Sans Serif" w:eastAsia="Sans Serif"/>
                      <w:sz val="8"/>
                    </w:rPr>
                    <w:t>chromu, siliciu, aliminiu, vanadžiu, molibdenu ar volframu. Taip padidinamas tik siūlės metalo korozinis</w:t>
                    <w:br/>
                  </w:r>
                  <w:r>
                    <w:rPr>
                      <w:rFonts w:ascii="Sans Serif" w:hAnsi="Sans Serif" w:eastAsia="Sans Serif"/>
                      <w:sz val="8"/>
                    </w:rPr>
                    <w:t>atsparumas. Ferite gali ištirpti daugiau chromo negu austenite. Dėl to, susidarant chromo karbidams, chromo</w:t>
                    <w:br/>
                  </w:r>
                  <w:r>
                    <w:rPr>
                      <w:rFonts w:ascii="Sans Serif" w:hAnsi="Sans Serif" w:eastAsia="Sans Serif"/>
                      <w:sz val="8"/>
                    </w:rPr>
                    <w:t>kiekis grūdelių paviršiuje nesumažėja žemiau kritinės ribos (mažiau 12 %) ir siūlės metalas išlieka atsparus</w:t>
                    <w:br/>
                  </w:r>
                  <w:r>
                    <w:rPr>
                      <w:rFonts w:ascii="Sans Serif" w:hAnsi="Sans Serif" w:eastAsia="Sans Serif"/>
                      <w:sz val="8"/>
                    </w:rPr>
                    <w:t>korozijai.</w:t>
                    <w:br/>
                  </w:r>
                  <w:r>
                    <w:rPr>
                      <w:rFonts w:ascii="Sans Serif" w:hAnsi="Sans Serif" w:eastAsia="Sans Serif"/>
                      <w:sz val="8"/>
                    </w:rPr>
                    <w:t>Korozijos pavojui lydomosi zonoje sumažinti naudojamos ir technologinės priemonės, neleidžiančios</w:t>
                    <w:br/>
                  </w:r>
                  <w:r>
                    <w:rPr>
                      <w:rFonts w:ascii="Sans Serif" w:hAnsi="Sans Serif" w:eastAsia="Sans Serif"/>
                      <w:sz val="8"/>
                    </w:rPr>
                    <w:t>terminio poveikio zonos metalui įkaisti iki aukštos temperatūros: tai suvirinimas trumpuoju lanku ir dideliu</w:t>
                    <w:br/>
                  </w:r>
                  <w:r>
                    <w:rPr>
                      <w:rFonts w:ascii="Sans Serif" w:hAnsi="Sans Serif" w:eastAsia="Sans Serif"/>
                      <w:sz val="8"/>
                    </w:rPr>
                    <w:t>greičiu, suvirintosios jungties šaldymas iš priešingos suvirinimui pusės, kiekvieno siūlės sluoksnio klojimas</w:t>
                    <w:br/>
                  </w:r>
                  <w:r>
                    <w:rPr>
                      <w:rFonts w:ascii="Sans Serif" w:hAnsi="Sans Serif" w:eastAsia="Sans Serif"/>
                      <w:sz val="8"/>
                    </w:rPr>
                    <w:t>tik visiškai atvėsus ankstesniam sluoksniui ir kitos priemonės.</w:t>
                    <w:br/>
                  </w:r>
                  <w:r>
                    <w:rPr>
                      <w:rFonts w:ascii="Sans Serif" w:hAnsi="Sans Serif" w:eastAsia="Sans Serif"/>
                      <w:sz val="8"/>
                    </w:rPr>
                    <w:t>Siūlės ir terminio poveikio zonos metalo atsparumas bendrajai korozijai priklauso nuo siūlių metalo</w:t>
                    <w:br/>
                  </w:r>
                  <w:r>
                    <w:rPr>
                      <w:rFonts w:ascii="Sans Serif" w:hAnsi="Sans Serif" w:eastAsia="Sans Serif"/>
                      <w:sz val="8"/>
                    </w:rPr>
                    <w:t>cheminės sudėties, sujungimo terminio apdorojimo, veikiančios plieną terpės pH, deguonies ar vandenilio</w:t>
                    <w:br/>
                  </w:r>
                  <w:r>
                    <w:rPr>
                      <w:rFonts w:ascii="Sans Serif" w:hAnsi="Sans Serif" w:eastAsia="Sans Serif"/>
                      <w:sz val="8"/>
                    </w:rPr>
                    <w:t>joje kiekio.</w:t>
                    <w:br/>
                  </w:r>
                  <w:r>
                    <w:rPr>
                      <w:rFonts w:ascii="Sans Serif" w:hAnsi="Sans Serif" w:eastAsia="Sans Serif"/>
                      <w:sz val="8"/>
                    </w:rPr>
                    <w:t> </w:t>
                    <w:br/>
                  </w:r>
                  <w:r>
                    <w:rPr>
                      <w:rFonts w:ascii="Sans Serif" w:hAnsi="Sans Serif" w:eastAsia="Sans Serif"/>
                      <w:sz val="8"/>
                    </w:rPr>
                    <w:t>4. Legiruotųjų plienų suvirinimo sunkumai</w:t>
                    <w:br/>
                  </w:r>
                  <w:r>
                    <w:rPr>
                      <w:rFonts w:ascii="Sans Serif" w:hAnsi="Sans Serif" w:eastAsia="Sans Serif"/>
                      <w:sz val="8"/>
                    </w:rPr>
                    <w:t>Legiruotųjų plienų plienų yra labai daug ir įvairių. Suvirinimo ar suvirinamumo sunkumai dažniausiai susiję</w:t>
                    <w:br/>
                  </w:r>
                  <w:r>
                    <w:rPr>
                      <w:rFonts w:ascii="Sans Serif" w:hAnsi="Sans Serif" w:eastAsia="Sans Serif"/>
                      <w:sz val="8"/>
                    </w:rPr>
                    <w:t>su plieno klasių struktūriniais ypatumais, jų fizinėmis savybėmis, nors kai kurie ypatumai yra bendri.</w:t>
                    <w:br/>
                  </w:r>
                  <w:r>
                    <w:rPr>
                      <w:rFonts w:ascii="Sans Serif" w:hAnsi="Sans Serif" w:eastAsia="Sans Serif"/>
                      <w:sz val="8"/>
                    </w:rPr>
                    <w:t>Suvirinant nerūdijančiusius plienus svarbiausias uždavinys yra išvengti karbidinių dalelių susidarymo</w:t>
                    <w:br/>
                  </w:r>
                  <w:r>
                    <w:rPr>
                      <w:rFonts w:ascii="Sans Serif" w:hAnsi="Sans Serif" w:eastAsia="Sans Serif"/>
                      <w:sz val="8"/>
                    </w:rPr>
                    <w:t>struktūroje. Šios dalelės gali susidaryti plieną ilgiau laikant aukštoje temperatūroje. Karbidų susidaro mažiau,</w:t>
                    <w:br/>
                  </w:r>
                  <w:r>
                    <w:rPr>
                      <w:rFonts w:ascii="Sans Serif" w:hAnsi="Sans Serif" w:eastAsia="Sans Serif"/>
                      <w:sz val="8"/>
                    </w:rPr>
                    <w:t>jei suvirinimo elektrodai turi mažai anglies arba yra stabilizuoti niobiu arba titanu. Tokia stabilizacija ypač</w:t>
                    <w:br/>
                  </w:r>
                  <w:r>
                    <w:rPr>
                      <w:rFonts w:ascii="Sans Serif" w:hAnsi="Sans Serif" w:eastAsia="Sans Serif"/>
                      <w:sz val="8"/>
                    </w:rPr>
                    <w:t>svarbi, jeigu plienasilgą laiką naudojamas aukštoje temperatūroje. Kitas svarbus veiksnys, turintis įtakos</w:t>
                    <w:br/>
                  </w:r>
                  <w:r>
                    <w:rPr>
                      <w:rFonts w:ascii="Sans Serif" w:hAnsi="Sans Serif" w:eastAsia="Sans Serif"/>
                      <w:sz val="8"/>
                    </w:rPr>
                    <w:t>plieno kokybei, yra ferito kiekis mikrostruktūroje. Jeigu ferito kiekis siūlėje nekontroliuojamas, siūlės metale</w:t>
                    <w:br/>
                  </w:r>
                  <w:r>
                    <w:rPr>
                      <w:rFonts w:ascii="Sans Serif" w:hAnsi="Sans Serif" w:eastAsia="Sans Serif"/>
                      <w:sz val="8"/>
                    </w:rPr>
                    <w:t>gali atsirasti mikroįtrūkių. Parenkant pridėtinį metalą, reikia atsižvelgti į tai, kad siūlės metale ferito kiekis</w:t>
                    <w:br/>
                  </w:r>
                  <w:r>
                    <w:rPr>
                      <w:rFonts w:ascii="Sans Serif" w:hAnsi="Sans Serif" w:eastAsia="Sans Serif"/>
                      <w:sz val="8"/>
                    </w:rPr>
                    <w:t>turi būti mažas. Ferito kiekis turi būti toks, kad jo buvimas struktūroje nepablogintų siūlės metalo smūginio</w:t>
                    <w:br/>
                  </w:r>
                  <w:r>
                    <w:rPr>
                      <w:rFonts w:ascii="Sans Serif" w:hAnsi="Sans Serif" w:eastAsia="Sans Serif"/>
                      <w:sz val="8"/>
                    </w:rPr>
                    <w:t>tąsumo. Jei plienas naudojamas žemoje temperatūroje, ferito siūlės metale turi būti 4-10 %. Kiek procentų</w:t>
                    <w:br/>
                  </w:r>
                  <w:r>
                    <w:rPr>
                      <w:rFonts w:ascii="Sans Serif" w:hAnsi="Sans Serif" w:eastAsia="Sans Serif"/>
                      <w:sz val="8"/>
                    </w:rPr>
                    <w:t>ferito turi būti suvirintojoje siūlėje, taip pat priklauso nuo suvirinamojo metalo cheminės sudėties.</w:t>
                    <w:br/>
                  </w:r>
                  <w:r>
                    <w:rPr>
                      <w:rFonts w:ascii="Sans Serif" w:hAnsi="Sans Serif" w:eastAsia="Sans Serif"/>
                      <w:sz val="8"/>
                    </w:rPr>
                    <w:t>Reikalingas ferito kiekis prilydytame metale nustatomas pagal Šeflerio arba De Longo diagramas. Paprastai</w:t>
                    <w:br/>
                  </w:r>
                  <w:r>
                    <w:rPr>
                      <w:rFonts w:ascii="Sans Serif" w:hAnsi="Sans Serif" w:eastAsia="Sans Serif"/>
                      <w:sz val="8"/>
                    </w:rPr>
                    <w:t>apskaičiavus suvirinamą ir pridėtinio metalo ekvivalentinį chromo ir nikelio kiekį šie taškai pažymimi</w:t>
                    <w:br/>
                  </w:r>
                  <w:r>
                    <w:rPr>
                      <w:rFonts w:ascii="Sans Serif" w:hAnsi="Sans Serif" w:eastAsia="Sans Serif"/>
                      <w:sz val="8"/>
                    </w:rPr>
                    <w:t>diagramoje ir linija, jungianti šiuos taškus, rodo, kokie ekvivalentiniai chromo ir nikelio kiekiai turi būti</w:t>
                    <w:br/>
                  </w:r>
                  <w:r>
                    <w:rPr>
                      <w:rFonts w:ascii="Sans Serif" w:hAnsi="Sans Serif" w:eastAsia="Sans Serif"/>
                      <w:sz val="8"/>
                    </w:rPr>
                    <w:t>prilydytame metale, kad struktūroje būtų reikiamas ferito kiekis.</w:t>
                    <w:br/>
                  </w:r>
                  <w:r>
                    <w:rPr>
                      <w:rFonts w:ascii="Sans Serif" w:hAnsi="Sans Serif" w:eastAsia="Sans Serif"/>
                      <w:sz val="8"/>
                    </w:rPr>
                    <w:t>Daugelį austenitinio plieno suvirintųjų jungčių galima naudoti iš karto po suvirinimo. Plienai</w:t>
                    <w:br/>
                  </w:r>
                  <w:r>
                    <w:rPr>
                      <w:rFonts w:ascii="Sans Serif" w:hAnsi="Sans Serif" w:eastAsia="Sans Serif"/>
                      <w:sz val="8"/>
                    </w:rPr>
                    <w:t>dažniausiai suvirinami tokios pat ar panašios cheminės sudėties elektrodiniu ar pridėtiniu metalu. Pridėtinio</w:t>
                    <w:br/>
                  </w:r>
                  <w:r>
                    <w:rPr>
                      <w:rFonts w:ascii="Sans Serif" w:hAnsi="Sans Serif" w:eastAsia="Sans Serif"/>
                      <w:sz val="8"/>
                    </w:rPr>
                    <w:t>metalo pasirinktis priklauso nuo to, ar siūlės metale gali būti ferito, ar ne. Jeigu siūlės metale ferito gali būti,</w:t>
                    <w:br/>
                  </w:r>
                  <w:r>
                    <w:rPr>
                      <w:rFonts w:ascii="Sans Serif" w:hAnsi="Sans Serif" w:eastAsia="Sans Serif"/>
                      <w:sz val="8"/>
                    </w:rPr>
                    <w:t>tada pridėtinio metalo ir suvirinimo režimo parinktys yra labai įvairios. Jeigu siūlėje kristalizuojasi pirminis</w:t>
                    <w:br/>
                  </w:r>
                  <w:r>
                    <w:rPr>
                      <w:rFonts w:ascii="Sans Serif" w:hAnsi="Sans Serif" w:eastAsia="Sans Serif"/>
                      <w:sz val="8"/>
                    </w:rPr>
                    <w:t>feritas, tai suvirinimo režimų parinktys gali būti panašios, kaip suvirinant mažaanglį plieną. Tais atvejiais, kai</w:t>
                    <w:br/>
                  </w:r>
                  <w:r>
                    <w:rPr>
                      <w:rFonts w:ascii="Sans Serif" w:hAnsi="Sans Serif" w:eastAsia="Sans Serif"/>
                      <w:sz val="8"/>
                    </w:rPr>
                    <w:t>siūlės metale neturi būti ferito, pridėtinio metalo ir suvirinimo režimo parinktys yra ribotos, nes kyla pavojus,</w:t>
                    <w:br/>
                  </w:r>
                  <w:r>
                    <w:rPr>
                      <w:rFonts w:ascii="Sans Serif" w:hAnsi="Sans Serif" w:eastAsia="Sans Serif"/>
                      <w:sz val="8"/>
                    </w:rPr>
                    <w:t>kad gali formuotis karštieji įtrūkiai. Vien austenitinės struktūros siūlės metale gali susidaryti kristalizacinių</w:t>
                    <w:br/>
                  </w:r>
                  <w:r>
                    <w:rPr>
                      <w:rFonts w:ascii="Sans Serif" w:hAnsi="Sans Serif" w:eastAsia="Sans Serif"/>
                      <w:sz val="8"/>
                    </w:rPr>
                    <w:t>įtrūkių. Išvengti įtrūkių galima pasitelkus technologines priemones: virinamos išgaubtos rumbės siūlės,</w:t>
                    <w:br/>
                  </w:r>
                  <w:r>
                    <w:rPr>
                      <w:rFonts w:ascii="Sans Serif" w:hAnsi="Sans Serif" w:eastAsia="Sans Serif"/>
                      <w:sz val="8"/>
                    </w:rPr>
                    <w:t>pasirenkama mažo skersmens viela (1,6-2,4 mm), maža suvirinimo srovė, metalo lašų pernešimas</w:t>
                    <w:br/>
                  </w:r>
                  <w:r>
                    <w:rPr>
                      <w:rFonts w:ascii="Sans Serif" w:hAnsi="Sans Serif" w:eastAsia="Sans Serif"/>
                      <w:sz val="8"/>
                    </w:rPr>
                    <w:t>trumpiausiais jungimais ir kita.</w:t>
                    <w:br/>
                  </w:r>
                  <w:r>
                    <w:rPr>
                      <w:rFonts w:ascii="Sans Serif" w:hAnsi="Sans Serif" w:eastAsia="Sans Serif"/>
                      <w:sz val="8"/>
                    </w:rPr>
                    <w:t>Nors daugelis austenitinių plienų suvirinami tos pačios cheminės sudėties pridėtiniu metalu, tačiau yra</w:t>
                    <w:br/>
                  </w:r>
                  <w:r>
                    <w:rPr>
                      <w:rFonts w:ascii="Sans Serif" w:hAnsi="Sans Serif" w:eastAsia="Sans Serif"/>
                      <w:sz val="8"/>
                    </w:rPr>
                    <w:t>ir išimčių. Molibdenu legiruotus plienus, skirtus naudoti chloridų vandeniniuose tirpaluose, kartais veikia</w:t>
                    <w:br/>
                  </w:r>
                  <w:r>
                    <w:rPr>
                      <w:rFonts w:ascii="Sans Serif" w:hAnsi="Sans Serif" w:eastAsia="Sans Serif"/>
                      <w:sz val="8"/>
                    </w:rPr>
                    <w:t>taškinė ar kontaktinė korozija. Priežastis - netolygus molibdeno pasiskirstymas struktūroje. Dendritų viduje</w:t>
                    <w:br/>
                  </w:r>
                  <w:r>
                    <w:rPr>
                      <w:rFonts w:ascii="Sans Serif" w:hAnsi="Sans Serif" w:eastAsia="Sans Serif"/>
                      <w:sz val="8"/>
                    </w:rPr>
                    <w:t>molibdeno yra mažiau negu periferijoje ar tarp dendritų, todėl jų centre atsiranda lokalių korozijos židinių.</w:t>
                    <w:br/>
                  </w:r>
                  <w:r>
                    <w:rPr>
                      <w:rFonts w:ascii="Sans Serif" w:hAnsi="Sans Serif" w:eastAsia="Sans Serif"/>
                      <w:sz val="8"/>
                    </w:rPr>
                    <w:t>13</w:t>
                  </w:r>
                </w:p>
              </w:txbxContent>
            </v:textbox>
            <w10:wrap type="none" anchorx="page" anchory="page"/>
          </v:shape>
        </w:pict>
      </w:r>
    </w:p>
    <w:p>
      <w:pPr>
        <w:spacing w:before="0" w:after="0"/>
      </w:pPr>
      <w:r>
        <w:pict>
          <v:shape style="position:absolute;left:468.16pt;top:50.39pt;width:359.80pt;height:217.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Šių reiškinių galima būtų išvengti, jeigu elektrodinis ar pridėtinis metalas turėtų daugiau molibeno negu pagrindinis metalas. Jei baziniame metale yra 3 % Mo, tai pridėtiniame metale turi būti 4 % Mo; jei baziniame metale 4 % Mo, tai pridėtiname - &gt; 6 % Mo. Plieno, turinčio 5 % Mo, mechaninės savybės yra blogos, todėl vietoje austenitinio plieno elektrodo reikia naudoti nikelinį elektrodą, turintį &gt; 8 % Mo.</w:t>
                    <w:br/>
                  </w:r>
                  <w:r>
                    <w:rPr>
                      <w:rFonts w:ascii="Sans Serif" w:hAnsi="Sans Serif" w:eastAsia="Sans Serif"/>
                      <w:sz val="8"/>
                    </w:rPr>
                    <w:t> </w:t>
                    <w:br/>
                  </w:r>
                  <w:r>
                    <w:rPr>
                      <w:rFonts w:ascii="Sans Serif" w:hAnsi="Sans Serif" w:eastAsia="Sans Serif"/>
                      <w:sz val="8"/>
                    </w:rPr>
                    <w:t>Nerūdijantieji plienai gali būti suvirinami elektrokontaktinio suvirinimo metodais, taip pat lituojami žematemperatūriais ar aukštatemperatūriais lydmetaliais. Suvirinant įvairius nerūdijančiojo plieno gaminius terminio poveikio zonoje, kartais atsiranda nykskančių spalvų paviršinė oksidacija. Šį spalvotumą galima pašalinti šlifuojant, bet tai yra brangu ir nepraktiška. Šiam tikslui geriausia naudoti chemines valymo medžiagas, kurios nuvalo paviršiuje susidariusius oksidus, tačiau nesukelia metalo korozijos ar užterštumo. Šias medžiagas ypač svarbu naudoti gaminant įvairius nerūdijančiojo plieno gaminius, skirtus maisto, chemijos pramonei, taip pat metalinei furnitūrai, talpykloms, transportavimo įrenginiams ir kt. gaminti. Dažniausiai - tai pastos, kuriomis dengiamas paviršius. Šios pastos suvilgo paviršių per 10-15 minučių, paskui jos pašalinamos nerūdijančiojo plieno šepečiais.</w:t>
                    <w:br/>
                  </w:r>
                  <w:r>
                    <w:rPr>
                      <w:rFonts w:ascii="Sans Serif" w:hAnsi="Sans Serif" w:eastAsia="Sans Serif"/>
                      <w:sz val="8"/>
                    </w:rPr>
                    <w:t> </w:t>
                    <w:br/>
                  </w:r>
                  <w:r>
                    <w:rPr>
                      <w:rFonts w:ascii="Sans Serif" w:hAnsi="Sans Serif" w:eastAsia="Sans Serif"/>
                      <w:sz val="8"/>
                    </w:rPr>
                    <w:t>Siekiant kokybiškai suvirinti plieną, turi būti laikomasi šių reikalavimų:</w:t>
                    <w:br/>
                  </w:r>
                  <w:r>
                    <w:rPr>
                      <w:rFonts w:ascii="Sans Serif" w:hAnsi="Sans Serif" w:eastAsia="Sans Serif"/>
                      <w:sz val="8"/>
                    </w:rPr>
                    <w:t>1. Naudojamos suvirinimo technologijos, užtikrinančios mažą vandenilio kiekį siūlės metale;</w:t>
                    <w:br/>
                  </w:r>
                  <w:r>
                    <w:rPr>
                      <w:rFonts w:ascii="Sans Serif" w:hAnsi="Sans Serif" w:eastAsia="Sans Serif"/>
                      <w:sz val="8"/>
                    </w:rPr>
                    <w:t>2. Parenkamas toks pridėtinis metalas, kurio stipris yra lygiavertis suvirinamo plieno stipriui;</w:t>
                    <w:br/>
                  </w:r>
                  <w:r>
                    <w:rPr>
                      <w:rFonts w:ascii="Sans Serif" w:hAnsi="Sans Serif" w:eastAsia="Sans Serif"/>
                      <w:sz val="8"/>
                    </w:rPr>
                    <w:t>3. Parenkamas toks pridėtinis metalas, kurio cheminė sudėtis yra panaši į suvirinamo plieno cheminę sudėtį;</w:t>
                    <w:br/>
                  </w:r>
                  <w:r>
                    <w:rPr>
                      <w:rFonts w:ascii="Sans Serif" w:hAnsi="Sans Serif" w:eastAsia="Sans Serif"/>
                      <w:sz val="8"/>
                    </w:rPr>
                    <w:t>4. Išilginė suvirinimo energija nustatoma, atsižvelgiant į legiruotojo plieno rūšį ir storį.</w:t>
                    <w:br/>
                  </w:r>
                  <w:r>
                    <w:rPr>
                      <w:rFonts w:ascii="Sans Serif" w:hAnsi="Sans Serif" w:eastAsia="Sans Serif"/>
                      <w:sz val="8"/>
                    </w:rPr>
                    <w:t> </w:t>
                    <w:br/>
                  </w:r>
                  <w:r>
                    <w:rPr>
                      <w:rFonts w:ascii="Sans Serif" w:hAnsi="Sans Serif" w:eastAsia="Sans Serif"/>
                      <w:sz val="8"/>
                    </w:rPr>
                    <w:t>Legiruotieji plienai dažniausiai skirti gaminti svarbioms konstrukcijoms, kurioms keliami ypač dideli eksploataciniai reikalavimai. Suvirinant legiruotuosius plienus, apsauginės dujos ir legiravimo elementai keičia skystojo metalo paviršinį įtempį, skystojo metalo takumą, jo kristalizacijos temperatūrą. Šios ir kitos (dažniausiai technologinės) priežastys lemia įvairius suvirintosios jungties defektus (15 pav.), kurių neturi būti. Defektų turinti siūlės vieta išpjaunama ir pakartotinai užvirinama.</w:t>
                  </w:r>
                </w:p>
              </w:txbxContent>
            </v:textbox>
            <w10:wrap type="none" anchorx="page" anchory="page"/>
          </v:shape>
        </w:pict>
      </w:r>
    </w:p>
    <w:p>
      <w:pPr>
        <w:spacing w:before="0" w:after="0"/>
      </w:pPr>
      <w:r>
        <w:pict>
          <v:shape style="position:absolute;left:475.30pt;top:363.44pt;width:349.71pt;height:93.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Nerūdijantieji plienai</w:t>
                    <w:br/>
                  </w:r>
                  <w:r>
                    <w:rPr>
                      <w:rFonts w:ascii="Sans Serif" w:hAnsi="Sans Serif" w:eastAsia="Sans Serif"/>
                      <w:sz val="8"/>
                    </w:rPr>
                    <w:t> </w:t>
                    <w:br/>
                  </w:r>
                  <w:r>
                    <w:rPr>
                      <w:rFonts w:ascii="Sans Serif" w:hAnsi="Sans Serif" w:eastAsia="Sans Serif"/>
                      <w:sz val="8"/>
                    </w:rPr>
                    <w:t>5.1. Nerūdijančių plienų suvirinimas</w:t>
                    <w:br/>
                  </w:r>
                  <w:r>
                    <w:rPr>
                      <w:rFonts w:ascii="Sans Serif" w:hAnsi="Sans Serif" w:eastAsia="Sans Serif"/>
                      <w:sz val="8"/>
                    </w:rPr>
                    <w:t>Nerūdijantiej i plienai yra kelių struktūrinių klasių (16 pav.), kurios viena nuo kitos skiriasi mechaninėmis, fizinėmis ir cheminėmis savybėmis. Šių plienų grupė pasižymi dideliu koroziniu atsparumu skysčiams, dujoms ir įvairioms cheminėms medžiagoms. Daugelis nerūdijančių plienų yra atsparus lenkimui ir tempimui žemoje temperatūroje, taip pat dauguma nerūdijančių plienų yra labai stiprūs ir atsparūs oksidacijai aukštoje temperatūroje (1 lentelė).</w:t>
                  </w:r>
                </w:p>
              </w:txbxContent>
            </v:textbox>
            <w10:wrap type="none" anchorx="page" anchory="page"/>
          </v:shape>
        </w:pict>
      </w:r>
    </w:p>
    <w:p>
      <w:pPr>
        <w:spacing w:before="0" w:after="0"/>
      </w:pPr>
      <w:r>
        <w:pict>
          <v:shape style="position:absolute;left:569.00pt;top:347.03pt;width:183.96pt;height:19.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Dažniausiai pasitaikantys suvirintosios jungties defektai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8.10pt;top:285.03pt;width:351.89pt;height:233.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Visi nerūdijantieji plienai yra legiruoti chromu. Chromo kiekis pliene būna 11-30 %. Chromas suteikia plienui korozinio atsparumo. Plieno, esančio ore, paviršiuje susidaro plona 1-5 nm (t. y. 1-5 x 10⁻⁹ m) storio didelio tankio chromo oksidų plėvelė. Ji yra bespalvė, chemiškai stabili, tvirtai sukibusi su plieno paviršiumi. Ši plėvelė neleidžia deguoniui skverbtis į gilesnius sluoksnius ir yra plieno oksidacijos, rūdijimo ar korozijos kliuvinys. Suardyta oksidų plėvelė (pavyzdžiui, įbrėžta ar nusklembta) labai greitai atsistato. Jeigu aplinkoje yra deguonies, tai jis jungiasi su pažeistos vietos paviršiuje esančiais chromo atomais ir šioje vietoje vėl susidaro apsauginė plėvelė. Vien chromu legiruoti nerūdijantieji plienai yra gerų magnetinių savybių Skiriama net 15 šio plieno rūšių. Legiravus plieną dar ir nikeliu, gaunami chromnikelinių nerūdijančiųjų plienų klasės plienai. Chromas mažina plieno šiluminį ir elektrinį laidumą. Šie plienai yra nemagnetinės austenitinės mikrostruktūros.</w:t>
                    <w:br/>
                  </w:r>
                  <w:r>
                    <w:rPr>
                      <w:rFonts w:ascii="Sans Serif" w:hAnsi="Sans Serif" w:eastAsia="Sans Serif"/>
                      <w:sz val="8"/>
                    </w:rPr>
                    <w:t> </w:t>
                    <w:br/>
                  </w:r>
                  <w:r>
                    <w:rPr>
                      <w:rFonts w:ascii="Sans Serif" w:hAnsi="Sans Serif" w:eastAsia="Sans Serif"/>
                      <w:sz val="8"/>
                    </w:rPr>
                    <w:t>Chromnikeliniame pliene yra mažai anglies. Dalis anglies yra ištirpusi kietajame tirpale (austenite), o dalis -jungiasi su chromu ir sudaro chromo karbidus, kurie mažina plieno korozinį atsparumą. Chromo karbidai struktūroje susidaro plienui ilgesnį laiką būnant 430-870 °C temperatūroje. Karbidų formavimosi laikas yra neilgas, todėl jie gali susidaryti suvirinimo metu metalui lėtai auštant. Chromo reakcija su anglimi, kai susidaro chromo karbidai, vadinama dispersinių karbidų išsiskyrimo procesu. Anglies kiekis pliene gali būti kontroliuojamas naudojant stabilizavimo elementus. Karbidų susidarymą galima mažinti arba sustabdyti dviem būdais: pirmuoju atveju, kai anglies pliene būna mažiau nei 0,03 %, ji išlieka kietajame tirpale ir karbidų nesusidaro. Jeigu anglies kiekis yra didesnis, naudojami stabilizavimo elementai - tai dažniausiai titanas ir niobis. Šie elementai, jungdamiesi su anglimi, sudaro titano ir niobio karbidus, kurie yra atsparūs korozijai. Pagal korozinio atsparumo ekvivalentą abi plienų grupės yra panašios. Kartais į chromo-nikelio plienus dedama mangano, ypač į tuos, kuriuose yra šiek tiek mažiau nikelio. Šiuose plienuose maža dalis nikelio dažniausiai 2:1 santykiu pakeičiama manganu. Šie plienai yra austenitinės struktūros, nemagnetiški. Kai kurie nerūdijantieji plienai yra legiruojami molibdenu. Molibdenas gerina plieno valkšnumo atsparumą aukštoje temperatūroje, didina plieno atsparumą taškinei (pitingo) korozijai ir korozijai, esant agresyviosioms terpėms.</w:t>
                  </w:r>
                </w:p>
              </w:txbxContent>
            </v:textbox>
            <w10:wrap type="none" anchorx="page" anchory="page"/>
          </v:shape>
        </w:pict>
      </w:r>
    </w:p>
    <w:p>
      <w:pPr>
        <w:spacing w:before="0" w:after="0"/>
      </w:pPr>
      <w:r>
        <w:pict>
          <v:shape style="position:absolute;left:199.06pt;top:269.23pt;width:107.73pt;height:18.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Nerūdijančių plienų klasės</w:t>
                  </w:r>
                </w:p>
              </w:txbxContent>
            </v:textbox>
            <w10:wrap type="none" anchorx="page" anchory="page"/>
          </v:shape>
        </w:pict>
      </w:r>
    </w:p>
    <w:p>
      <w:pPr>
        <w:spacing w:before="0" w:after="0"/>
      </w:pPr>
      <w:r>
        <w:pict>
          <v:shape style="position:absolute;left:554.64pt;top:56.44pt;width:199.81pt;height:11.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Gausiai legiruotų nerūdijančių plienų mechaninės savybės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3.73pt;top:59.28pt;width:354.78pt;height:465.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Nerūdijantiesiems plienams suvirinti taikomi beveik visi suvirinimo būdai. Proceso pasirinktį dažniausiai lemia suvirinimo įranga. Paprasčiausias ir universaliausias suvirinimo būdas - rankinis suvirinimas elektros lanku glaistytąisiais elektrodais. Šiuo būdu suvirinami 1,2 mm ir didesnio storio gaminiai. Kiti dažnai taikomi yra TIG, MIG, suvirinimas po fllusu, elektronų spinduliuote, elektrovaržinis, plazminis, lazerinis būdai. Austenitinio plieno suvirinimas dėl fizikinių plieno savybių gerokai skiriasi nuo feritinio ar martensitinio plieno. Austenitinio plieno šilumos laidumas yra dvigubai mažesnis už feritinio plieno, todėl šilumos kiekis, reikalingas tam pačiam įvirinimo gyliui pasiekti, yra daug mažesnis. Austenito šiluminis plėtimosi koeficientas yra 30-40 % didesnis negu ferito, todėl suvirinant gali susidaryti didesnių deformacijų ir liekamųjų įtempių. Suvirinimo vonelės metalas yra klampsnesni negu feritinio ar martensitinio plieno, todėl pablogėja skystojo metalo tekėjimas, jo vilgumas ir dėl nesulydymo gali atsirasti defektų. Suvirinant šiuos plienus didžiausią rūpestį kelia kristalizaciniai ir likvaciniai įtrūkiai. Šių defektų nebūna, jeigu reguliuojant vonelės metalo cheminę sudėtį siūlėje kristalizacijos metu susidaro daugiau kaip 3 % ferito. Jeigu siūlės metale negali būti ferito (pavyzdžiui, siūlės metalas turi būti nemagnetiškas), tai siekiant išvengti įtrūkių, virinama maža tiesine energija, suvirinami gaminiai negali būti įveržti. Elementų, kurie formuoja fazes, pasižyminčias žema lydomosi temperatūra (S, P, B, Nb, Si, Ti), kiekis turi būti minimalus. Manganas taip pat mažina įtrūkių susidarymą, nes suriša S ir Si, kurie siūlės metale nesant mangano sudarytų lengvai lydžias fazes.</w:t>
                    <w:br/>
                  </w:r>
                  <w:r>
                    <w:rPr>
                      <w:rFonts w:ascii="Sans Serif" w:hAnsi="Sans Serif" w:eastAsia="Sans Serif"/>
                      <w:sz val="8"/>
                    </w:rPr>
                    <w:t> </w:t>
                    <w:br/>
                  </w:r>
                  <w:r>
                    <w:rPr>
                      <w:rFonts w:ascii="Sans Serif" w:hAnsi="Sans Serif" w:eastAsia="Sans Serif"/>
                      <w:sz val="8"/>
                    </w:rPr>
                    <w:t>Austenitinio plieno suvirinimas ir reikiamos geometrinės formos siūlės formavimas labai susijęs su siūlės mikrostruktūra. Nors siūlės metalas iš esmės yra austenitinis, jame gali būti tam tikras kiekis $\delta$-ferito. Šis feritas susidaro tik aukštoje temperatūroje ir jį būtina skirti nuo $\alpha$-ferito, susidarančio geležies lydiniuose žemoje ($&lt; A_{c3}$) temperatūroje.</w:t>
                    <w:br/>
                  </w:r>
                  <w:r>
                    <w:rPr>
                      <w:rFonts w:ascii="Sans Serif" w:hAnsi="Sans Serif" w:eastAsia="Sans Serif"/>
                      <w:sz val="8"/>
                    </w:rPr>
                    <w:t> </w:t>
                    <w:br/>
                  </w:r>
                  <w:r>
                    <w:rPr>
                      <w:rFonts w:ascii="Sans Serif" w:hAnsi="Sans Serif" w:eastAsia="Sans Serif"/>
                      <w:sz val="8"/>
                    </w:rPr>
                    <w:t>Daug reikšmės turi suvirinimo vonelės geometrija. Siaura ir gili vonelė menkiau nei sekli ir plati atspari kristalizaciniams įtrūkiams susidaryti. Žiūrint iš viršaus suvirinimo vonelė turi būti elipsės formos. Būtina vengti lašo su smailią uodegėle formos vonelės, nes jos smailėje kaip tik ir susidaro įtrūkiai. Elipsės formos vonelės geometriją galima gauti mažinant suvirinimo greitį ir suvirinimo srovę. Vario šaldytuvais galima sparčiau aušinti virinimo zoną ir padidinti vonelės aušinimo greitį. Labai svarbu baigiant siūlę teisingai užvirinti kraterį, nes jame atsiradę įtrūkiai gali plisti į suvirintąją siūlę. Užvirinant kraterį sustabdomas lanko judėjimas. Jei galima, prieš užgestant lankui pamažu mažinamas srovės dydis. Dėl šių veiksmų siūlės krateris būna ne įgaubtas, bet išgaubtas.</w:t>
                    <w:br/>
                  </w:r>
                  <w:r>
                    <w:rPr>
                      <w:rFonts w:ascii="Sans Serif" w:hAnsi="Sans Serif" w:eastAsia="Sans Serif"/>
                      <w:sz val="8"/>
                    </w:rPr>
                    <w:t> </w:t>
                    <w:br/>
                  </w:r>
                  <w:r>
                    <w:rPr>
                      <w:rFonts w:ascii="Sans Serif" w:hAnsi="Sans Serif" w:eastAsia="Sans Serif"/>
                      <w:sz val="8"/>
                    </w:rPr>
                    <w:t>Nerūdijantieji plienai dažniausiai suvirinami glaistytąisiais elektrodais, TIG ir MIG būdais, nors visi kiti suvirinimo būdai taip pat gali būti taikomi. Nerūdijančiusiuos plienus suvirinti šiek tiek sunkiau negu paprastuosius anglinius plienus. Fizinės nerūdijančiųjų plienų savybės skiriasi nuo paprastųjų anglinių plienų ir tai turi poveikį suvirinimo siūlei susidaryti. Nerūdijantysis plienas turi mažesnė lydomosi temperatūrą, mažesnį Šilumos laidumo koeficientą, didesnį Šiluminio plėtimosi koeficientą, didesnę elektrinę varžą. Tik vienos klasės ir tokios pačios mikrostruktūros plienai turi panašias suvirinimo charakteristikas, todėl nerūdijantieji plienai dažniausiai grupuojami pagal jų metalurginę struktūrą (2 lentelė).</w:t>
                    <w:br/>
                  </w:r>
                  <w:r>
                    <w:rPr>
                      <w:rFonts w:ascii="Sans Serif" w:hAnsi="Sans Serif" w:eastAsia="Sans Serif"/>
                      <w:sz val="8"/>
                    </w:rPr>
                    <w:t> </w:t>
                    <w:br/>
                  </w:r>
                  <w:r>
                    <w:rPr>
                      <w:rFonts w:ascii="Sans Serif" w:hAnsi="Sans Serif" w:eastAsia="Sans Serif"/>
                      <w:sz val="8"/>
                    </w:rPr>
                    <w:t>Suvirinant austenitinį nerūdijantįjį plieną MIG/MAG budais, vientiso skerspjūvio arba milteline suvirinimo viela suvirinimo režimo parametrai gali būti didelio pasirinkimo (17 pav.). Suvirinimo metu srovinis metalo pernešimas atsiranda esant 125 A suvirinimo srovei ir 22 V lanko įtampai, kai vientiso skerspjūvio vielos skersmuo yra 1,2 mm, o lankui apsaugoti naudojamas $\text{Ar}/\text{CO}_2$ apsauginių dujų mišinys. Kai suvirinama milteline viela, srovinis metalo pernešimas prasideda esant 100 A srovei, 23 V įtampai ir 0,9 mm miltelinės vielos skersmenim. Suvirintosios siūlės geometrinė forma, įvirinimo gylis, siūlės šaknies kokybė labai priklauso nuo suvirinimo vielos rūšies (17 pav.). Kampines siūles suvirinant vientisojo skerspjūvio viela, gaunamas gilesnis įvirinimas, tačiau bogesnis siūlės simetrikumas. Suvirinant miltelinė viela įvirinimo gylis būna mažesnis, tačiau siūlė simetriškesnė. Virinant sandūrines jungtis miltelinė viela ant keraminių padėklų gaunama kokybiška šaknies siūlė, nes skystasis metalas pasižymi geru vilgumu, be to, virinimas ant padėklo yra labai našus.</w:t>
                    <w:br/>
                  </w:r>
                  <w:r>
                    <w:rPr>
                      <w:rFonts w:ascii="Sans Serif" w:hAnsi="Sans Serif" w:eastAsia="Sans Serif"/>
                      <w:sz val="8"/>
                    </w:rPr>
                    <w:t> </w:t>
                    <w:br/>
                  </w:r>
                  <w:r>
                    <w:rPr>
                      <w:rFonts w:ascii="Sans Serif" w:hAnsi="Sans Serif" w:eastAsia="Sans Serif"/>
                      <w:sz val="8"/>
                    </w:rPr>
                    <w:t>Nors vientisojo skerspjūvio suvirinimo viela pigesnė už miltelinę vielą, tačiau bendroji suvirinimo darbų kaina būna mažesnė virinant miltelinė viela, kuria pasiekiamas didesnis prilydymo koeficientas (6.4 pav.), didesnis lanko judėjimo greitis, mažesnis skystojo metalo ištaškymas (yra pigiau, lengviau jungties paviršių nuvalyti po suvirinimo), pigesni apsauginių dujų mišiniai ($\text{Ar} + 18 \% \text{ CO}_2$, vietoje $\text{Ar} + 2 \% \text{ CO}_2$ mišinio, naudojamo virinant vientisojo skerspjūvio viela).</w:t>
                  </w:r>
                </w:p>
              </w:txbxContent>
            </v:textbox>
            <w10:wrap type="none" anchorx="page" anchory="page"/>
          </v:shape>
        </w:pict>
      </w:r>
    </w:p>
    <w:p>
      <w:pPr>
        <w:spacing w:before="0" w:after="0"/>
      </w:pPr>
      <w:r>
        <w:pict>
          <v:shape style="position:absolute;left:479.19pt;top:396.13pt;width:348.03pt;height:146.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5.2. Austenitiniai nerūdijantieji plienai ir jų suvirinimas</w:t>
                    <w:br/>
                  </w:r>
                  <w:r>
                    <w:rPr>
                      <w:rFonts w:ascii="Sans Serif" w:hAnsi="Sans Serif" w:eastAsia="Sans Serif"/>
                      <w:sz val="8"/>
                    </w:rPr>
                    <w:t> </w:t>
                    <w:br/>
                  </w:r>
                  <w:r>
                    <w:rPr>
                      <w:rFonts w:ascii="Sans Serif" w:hAnsi="Sans Serif" w:eastAsia="Sans Serif"/>
                      <w:sz val="8"/>
                    </w:rPr>
                    <w:t>Austenitinių nerūdijančiųjų plienų gama yra labai plati. Austenitinės klasės plienai pagal legiravimo sistemą būna chromnikeliniai ir manganiniai. Bendrasis chromo, nikelio ir mangano kiekis chromnikeliniame pliene yra per 24 %, o chromo kiekis - daugiau kaip 16 %. Chromas suteikia plienui atsparumo oksidacijai ir korozinio atsparumo kai kuriose terpėse. Nikelis ir manganas stabilizuoja austenitą plačiame temperatūros intervale - nuo kristalizacijos temperatūros iki kambario temperatūros ar kriogeninių temperatūrų (3 lentelė). Austenitiniai nerūdijantieji plienai termiškai negrūdinami, po atleidimo jie yra nemagnetiniai. Šaltai apdoroti ar suvirinti plienai pasižymi silpnomis magnetinėmis savybėmis. Visi austenitiniai nerūdijantieji plienai suvirinami įvairiais suvirinimo būdais, išskyrus plieną X8CrNiSe18-9, kuriame yra seleno, gerinančio plieno apdorojimą pjovimo būdu. Austenitiniai plienai pasižymi beveik 54 % didesniu nei angliniai plienai Šiluminio plėtimosi koeficientu, didesne elektrine varža ir mažesniu šilumos laidumu.</w:t>
                    <w:br/>
                  </w:r>
                  <w:r>
                    <w:rPr>
                      <w:rFonts w:ascii="Sans Serif" w:hAnsi="Sans Serif" w:eastAsia="Sans Serif"/>
                      <w:sz val="8"/>
                    </w:rPr>
                    <w:t> </w:t>
                    <w:br/>
                  </w:r>
                  <w:r>
                    <w:rPr>
                      <w:rFonts w:ascii="Sans Serif" w:hAnsi="Sans Serif" w:eastAsia="Sans Serif"/>
                      <w:sz val="8"/>
                    </w:rPr>
                    <w:t>Kai kurie iš šių plienų kristalizuojasi iš pradžių į feritinę fazę, kuri vėliau, pusiausvyros sąlygomis ar vykstant aukštatemperatūrei deformacijai (daugiau nei 1000 °C), virsta austenitu. Austenitas išlieka stabilus iki kambario ar žemesnės temperatūros. Kai kurie austenitiniai plienai, atliekant šaltąją deformaciją arba atšaldant iki žemų temperatūrų, gali būti priverstinai transformuoti į martensitą.</w:t>
                  </w:r>
                </w:p>
              </w:txbxContent>
            </v:textbox>
            <w10:wrap type="none" anchorx="page" anchory="page"/>
          </v:shape>
        </w:pict>
      </w:r>
    </w:p>
    <w:p>
      <w:pPr>
        <w:spacing w:before="0" w:after="0"/>
      </w:pPr>
      <w:r>
        <w:pict>
          <v:shape style="position:absolute;left:517.64pt;top:372.88pt;width:271.93pt;height:19.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Suvirinimo režimo parinkimo priklausomybė nuo suvirinimo vielos skersmens ir rūšies</w:t>
                  </w:r>
                </w:p>
              </w:txbxContent>
            </v:textbox>
            <w10:wrap type="none" anchorx="page" anchory="page"/>
          </v:shape>
        </w:pict>
      </w:r>
    </w:p>
    <w:p>
      <w:pPr>
        <w:spacing w:before="0" w:after="0"/>
      </w:pPr>
      <w:r>
        <w:pict>
          <v:shape style="position:absolute;left:592.87pt;top:52.47pt;width:114.49pt;height:12.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Nerūdijančiųjų plienų grupės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0.57pt;top:396.64pt;width:345.47pt;height:39.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Ar austenitinė plieno struktūra išliks plienui ataušus iki kambario temperatūros, priklauso nuo $M_s$ (martensito susidarymo pradžios) temperatūros. Šiai temperatūrai apskaičiuoti, atsižvelgiant į plieno cheminę sudėtį, yra sudarytos empirinės formulės:</w:t>
                  </w:r>
                </w:p>
              </w:txbxContent>
            </v:textbox>
            <w10:wrap type="none" anchorx="page" anchory="page"/>
          </v:shape>
        </w:pict>
      </w:r>
    </w:p>
    <w:p>
      <w:pPr>
        <w:spacing w:before="0" w:after="0"/>
      </w:pPr>
      <w:r>
        <w:pict>
          <v:shape style="position:absolute;left:70.87pt;top:453.91pt;width:348.61pt;height:44.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Tipiško austenitinio nerūdijančiojo plieno X5CrNi 18-10 (1.4301) $M_s$ temperatūra yra žemesnė už</w:t>
                    <w:br/>
                  </w:r>
                  <w:r>
                    <w:rPr>
                      <w:rFonts w:ascii="Sans Serif" w:hAnsi="Sans Serif" w:eastAsia="Sans Serif"/>
                      <w:sz val="8"/>
                    </w:rPr>
                    <w:t>kambario, tačiau jeigu martensitas susidaro veikiant įtempiams, tai ši temperatūra gali būti gerokai</w:t>
                    <w:br/>
                  </w:r>
                  <w:r>
                    <w:rPr>
                      <w:rFonts w:ascii="Sans Serif" w:hAnsi="Sans Serif" w:eastAsia="Sans Serif"/>
                      <w:sz val="8"/>
                    </w:rPr>
                    <w:t>aukštesnė. Formulė rodo, kaip keičiasi martensito susidarymo pradžios temperatūra padidėjus veikiantiems</w:t>
                    <w:br/>
                  </w:r>
                  <w:r>
                    <w:rPr>
                      <w:rFonts w:ascii="Sans Serif" w:hAnsi="Sans Serif" w:eastAsia="Sans Serif"/>
                      <w:sz val="8"/>
                    </w:rPr>
                    <w:t>įtempiams 30 %, kai šioje temperatūroje susidaro 50 % martensito:</w:t>
                  </w:r>
                </w:p>
              </w:txbxContent>
            </v:textbox>
            <w10:wrap type="none" anchorx="page" anchory="page"/>
          </v:shape>
        </w:pict>
      </w:r>
    </w:p>
    <w:p>
      <w:pPr>
        <w:spacing w:before="0" w:after="0"/>
      </w:pPr>
      <w:r>
        <w:pict>
          <v:shape style="position:absolute;left:72.10pt;top:516.99pt;width:339.66pt;height:35.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Austenitinio plieno struktūrinę sudėtį lemia feritizuojančiųir austenizuojančiųjų legiravimo elementų</w:t>
                    <w:br/>
                  </w:r>
                  <w:r>
                    <w:rPr>
                      <w:rFonts w:ascii="Sans Serif" w:hAnsi="Sans Serif" w:eastAsia="Sans Serif"/>
                      <w:sz val="8"/>
                    </w:rPr>
                    <w:t>balansas. Struktūrą feritizuojantieji elementai yra Cr, Mo, Ti, Nb, W, V, Al, austenizuojantieji - Ni, C, N, Cu.</w:t>
                    <w:br/>
                  </w:r>
                  <w:r>
                    <w:rPr>
                      <w:rFonts w:ascii="Sans Serif" w:hAnsi="Sans Serif" w:eastAsia="Sans Serif"/>
                      <w:sz val="8"/>
                    </w:rPr>
                    <w:t>Kai kurie elementai, pavyzdžiui, Mn, neskatina aukštatemperatūrio ferito virsmo austenitu, stabilizuoja</w:t>
                  </w:r>
                </w:p>
              </w:txbxContent>
            </v:textbox>
            <w10:wrap type="none" anchorx="page" anchory="page"/>
          </v:shape>
        </w:pict>
      </w:r>
    </w:p>
    <w:p>
      <w:pPr>
        <w:spacing w:before="0" w:after="0"/>
      </w:pPr>
      <w:r>
        <w:pict>
          <v:shape style="position:absolute;left:478.09pt;top:54.16pt;width:347.93pt;height:259.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austenitą ir taip padeda austenitui virsti martensitu žemoje temperatūroje. Kaip ir chromas, nikelis didina</w:t>
                    <w:br/>
                  </w:r>
                  <w:r>
                    <w:rPr>
                      <w:rFonts w:ascii="Sans Serif" w:hAnsi="Sans Serif" w:eastAsia="Sans Serif"/>
                      <w:sz val="8"/>
                    </w:rPr>
                    <w:t>azoto tirpumą pliene, todėl galima gauti mažanikelinius, bet daug Mn ir N turinčius nerūdijančiuosius</w:t>
                    <w:br/>
                  </w:r>
                  <w:r>
                    <w:rPr>
                      <w:rFonts w:ascii="Sans Serif" w:hAnsi="Sans Serif" w:eastAsia="Sans Serif"/>
                      <w:sz val="8"/>
                    </w:rPr>
                    <w:t>plienus.</w:t>
                    <w:br/>
                  </w:r>
                  <w:r>
                    <w:rPr>
                      <w:rFonts w:ascii="Sans Serif" w:hAnsi="Sans Serif" w:eastAsia="Sans Serif"/>
                      <w:sz val="8"/>
                    </w:rPr>
                    <w:t>Atsižvelgiant į Cr ir Ni kiekį lydinyje, plieno kristalizacija vyksta skirtingai, ir tai labai svarbu</w:t>
                    <w:br/>
                  </w:r>
                  <w:r>
                    <w:rPr>
                      <w:rFonts w:ascii="Sans Serif" w:hAnsi="Sans Serif" w:eastAsia="Sans Serif"/>
                      <w:sz val="8"/>
                    </w:rPr>
                    <w:t>suvirintųjų jungčių savybėms. Plienai (pavyzdžiui, 17Cr-13Ni), kurių kristalizacija prasideda austenito</w:t>
                    <w:br/>
                  </w:r>
                  <w:r>
                    <w:rPr>
                      <w:rFonts w:ascii="Sans Serif" w:hAnsi="Sans Serif" w:eastAsia="Sans Serif"/>
                      <w:sz val="8"/>
                    </w:rPr>
                    <w:t>kristalų augimu ir kuriuose tik paskutiniame kristalizacijos etape kristalizuojasi šiek tiek ferito, yra vadinami</w:t>
                    <w:br/>
                  </w:r>
                  <w:r>
                    <w:rPr>
                      <w:rFonts w:ascii="Sans Serif" w:hAnsi="Sans Serif" w:eastAsia="Sans Serif"/>
                      <w:sz val="8"/>
                    </w:rPr>
                    <w:t>pirminės austenitinės kristalizacijosplienais. Suvirinimo terminėje zonoje dėl didelio aušimo greičio dalis</w:t>
                    <w:br/>
                  </w:r>
                  <w:r>
                    <w:rPr>
                      <w:rFonts w:ascii="Sans Serif" w:hAnsi="Sans Serif" w:eastAsia="Sans Serif"/>
                      <w:sz val="8"/>
                    </w:rPr>
                    <w:t>ferito gali išlikti net kambario temperatūroje.</w:t>
                    <w:br/>
                  </w:r>
                  <w:r>
                    <w:rPr>
                      <w:rFonts w:ascii="Sans Serif" w:hAnsi="Sans Serif" w:eastAsia="Sans Serif"/>
                      <w:sz val="8"/>
                    </w:rPr>
                    <w:t>Antrajai plienų grupei (19Cr-11Ni) būdinga tai, kad iš pradžių kristalizuojasi fe-ritas ir tik</w:t>
                    <w:br/>
                  </w:r>
                  <w:r>
                    <w:rPr>
                      <w:rFonts w:ascii="Sans Serif" w:hAnsi="Sans Serif" w:eastAsia="Sans Serif"/>
                      <w:sz val="8"/>
                    </w:rPr>
                    <w:t>kristalizacijos pabaigoje susidaro šiek tiek austenito. Šie plienai vadinami pirminės feritinės kristalizacijos</w:t>
                    <w:br/>
                  </w:r>
                  <w:r>
                    <w:rPr>
                      <w:rFonts w:ascii="Sans Serif" w:hAnsi="Sans Serif" w:eastAsia="Sans Serif"/>
                      <w:sz val="8"/>
                    </w:rPr>
                    <w:t>plienais. Auštant siūlės metalui, feritas virsta austenitu, tačiau dėl didelio aušinimo greičio struktūroje gali</w:t>
                    <w:br/>
                  </w:r>
                  <w:r>
                    <w:rPr>
                      <w:rFonts w:ascii="Sans Serif" w:hAnsi="Sans Serif" w:eastAsia="Sans Serif"/>
                      <w:sz val="8"/>
                    </w:rPr>
                    <w:t>išlikti ir šiek tiek ferito.</w:t>
                    <w:br/>
                  </w:r>
                  <w:r>
                    <w:rPr>
                      <w:rFonts w:ascii="Sans Serif" w:hAnsi="Sans Serif" w:eastAsia="Sans Serif"/>
                      <w:sz val="8"/>
                    </w:rPr>
                    <w:t>Trečiosios grupės plienai (20Cr-10Ni) po kristalizacijos turi feritinę struktūrą, kuri auštant virsta</w:t>
                    <w:br/>
                  </w:r>
                  <w:r>
                    <w:rPr>
                      <w:rFonts w:ascii="Sans Serif" w:hAnsi="Sans Serif" w:eastAsia="Sans Serif"/>
                      <w:sz val="8"/>
                    </w:rPr>
                    <w:t>austenitinė, nors ir šiuo atveju dėl didelio aušinimo greičio struktūroje gali išlikti šiek tiek pirminio ferito.</w:t>
                    <w:br/>
                  </w:r>
                  <w:r>
                    <w:rPr>
                      <w:rFonts w:ascii="Sans Serif" w:hAnsi="Sans Serif" w:eastAsia="Sans Serif"/>
                      <w:sz val="8"/>
                    </w:rPr>
                    <w:t>Plienai, kurie pirminės kristalizacijos metu turi feritinę struktūrą, yra atspariausi karštiesiems įtrūkiams.</w:t>
                    <w:br/>
                  </w:r>
                  <w:r>
                    <w:rPr>
                      <w:rFonts w:ascii="Sans Serif" w:hAnsi="Sans Serif" w:eastAsia="Sans Serif"/>
                      <w:sz val="8"/>
                    </w:rPr>
                    <w:t>Lydiniai, turintys po kristalizacijos austenitinę struktūrą, yra neatsparūs karštiesiems įtrūkiams susidaryti.</w:t>
                    <w:br/>
                  </w:r>
                  <w:r>
                    <w:rPr>
                      <w:rFonts w:ascii="Sans Serif" w:hAnsi="Sans Serif" w:eastAsia="Sans Serif"/>
                      <w:sz val="8"/>
                    </w:rPr>
                    <w:t>Suvirintųjų jungčių kokybės požiūriu pagal kristalizacinį struktūros tinkamumą Šie plienai išsidėsto taip:</w:t>
                    <w:br/>
                  </w:r>
                  <w:r>
                    <w:rPr>
                      <w:rFonts w:ascii="Sans Serif" w:hAnsi="Sans Serif" w:eastAsia="Sans Serif"/>
                      <w:sz val="8"/>
                    </w:rPr>
                    <w:t>pirminio ferito, transformacinio virsmo metu susidariusio ferito, pirminio austenito ir transformacinio virsmo</w:t>
                    <w:br/>
                  </w:r>
                  <w:r>
                    <w:rPr>
                      <w:rFonts w:ascii="Sans Serif" w:hAnsi="Sans Serif" w:eastAsia="Sans Serif"/>
                      <w:sz val="8"/>
                    </w:rPr>
                    <w:t>metu susidariusio austenito struktūros plienai.</w:t>
                    <w:br/>
                  </w:r>
                  <w:r>
                    <w:rPr>
                      <w:rFonts w:ascii="Sans Serif" w:hAnsi="Sans Serif" w:eastAsia="Sans Serif"/>
                      <w:sz val="8"/>
                    </w:rPr>
                    <w:t>Austenitinio plieno struktūros stabilumas priklauso nuo legiravimo elementų kiekio ir rūšies. Kai kurių</w:t>
                    <w:br/>
                  </w:r>
                  <w:r>
                    <w:rPr>
                      <w:rFonts w:ascii="Sans Serif" w:hAnsi="Sans Serif" w:eastAsia="Sans Serif"/>
                      <w:sz val="8"/>
                    </w:rPr>
                    <w:t>markių austenitiniai plienai plastinio deformavimo arba atšaldymo iki neigimosios temperatūros metu gali</w:t>
                    <w:br/>
                  </w:r>
                  <w:r>
                    <w:rPr>
                      <w:rFonts w:ascii="Sans Serif" w:hAnsi="Sans Serif" w:eastAsia="Sans Serif"/>
                      <w:sz val="8"/>
                    </w:rPr>
                    <w:t>virsti martensitu. Jie vadinami metastabilaus austenito plienais (1.4310, 1.4319 plienai).</w:t>
                    <w:br/>
                  </w:r>
                  <w:r>
                    <w:rPr>
                      <w:rFonts w:ascii="Sans Serif" w:hAnsi="Sans Serif" w:eastAsia="Sans Serif"/>
                      <w:sz val="8"/>
                    </w:rPr>
                    <w:t>Suvirinant terminio poveikio zonos metalą veikia lanko šiluma. Jeigu pliene prieš suvirinant yra</w:t>
                    <w:br/>
                  </w:r>
                  <w:r>
                    <w:rPr>
                      <w:rFonts w:ascii="Sans Serif" w:hAnsi="Sans Serif" w:eastAsia="Sans Serif"/>
                      <w:sz val="8"/>
                    </w:rPr>
                    <w:t>karbidų, jie maždaug 1000 °C temperatūroje ištirpsta kietajame tirpale. Plienui lėtai auštant šie karbidai 950-</w:t>
                    <w:br/>
                  </w:r>
                  <w:r>
                    <w:rPr>
                      <w:rFonts w:ascii="Sans Serif" w:hAnsi="Sans Serif" w:eastAsia="Sans Serif"/>
                      <w:sz val="8"/>
                    </w:rPr>
                    <w:t>500 °C temperatūroje vėl išisskiria. Karbidai dažniausiai išisskiria pagal austenito grūdų ribas (18 pav.),</w:t>
                    <w:br/>
                  </w:r>
                  <w:r>
                    <w:rPr>
                      <w:rFonts w:ascii="Sans Serif" w:hAnsi="Sans Serif" w:eastAsia="Sans Serif"/>
                      <w:sz val="8"/>
                    </w:rPr>
                    <w:t>todėl austenito kietajame tirpale šiose vietose mažėja chromo kiekis. Mikrozonos (mikrotūriai), kuriose</w:t>
                    <w:br/>
                  </w:r>
                  <w:r>
                    <w:rPr>
                      <w:rFonts w:ascii="Sans Serif" w:hAnsi="Sans Serif" w:eastAsia="Sans Serif"/>
                      <w:sz val="8"/>
                    </w:rPr>
                    <w:t>chromo kiekis yra mažesnis negu 12 %, tampa neatsparios tarpkristaline i korozijai. Toks plienas vadinamas</w:t>
                    <w:br/>
                  </w:r>
                  <w:r>
                    <w:rPr>
                      <w:rFonts w:ascii="Sans Serif" w:hAnsi="Sans Serif" w:eastAsia="Sans Serif"/>
                      <w:sz val="8"/>
                    </w:rPr>
                    <w:t>sensibilizuotu (ijautrintu). Nerūdijantieji austenitiniai plienai, kuriuose yra mažiau nei 0,03 % anglies,</w:t>
                    <w:br/>
                  </w:r>
                  <w:r>
                    <w:rPr>
                      <w:rFonts w:ascii="Sans Serif" w:hAnsi="Sans Serif" w:eastAsia="Sans Serif"/>
                      <w:sz val="8"/>
                    </w:rPr>
                    <w:t>tarpkristalinei korozijai nejautrūs.</w:t>
                  </w:r>
                </w:p>
              </w:txbxContent>
            </v:textbox>
            <w10:wrap type="none" anchorx="page" anchory="page"/>
          </v:shape>
        </w:pict>
      </w:r>
    </w:p>
    <w:p>
      <w:pPr>
        <w:spacing w:before="0" w:after="0"/>
      </w:pPr>
      <w:r>
        <w:pict>
          <v:shape style="position:absolute;left:110.94pt;top:53.57pt;width:267.42pt;height:12.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Legiravimo elementų įtaka austenitinio nerūdijančiojo plieno struktūrai ir savybėms</w:t>
                  </w:r>
                </w:p>
              </w:txbxContent>
            </v:textbox>
            <w10:wrap type="none" anchorx="page" anchory="page"/>
          </v:shape>
        </w:pict>
      </w:r>
    </w:p>
    <w:p>
      <w:pPr>
        <w:spacing w:before="0" w:after="0"/>
      </w:pPr>
      <w:r>
        <w:pict>
          <v:shape style="position:absolute;left:477.24pt;top:484.20pt;width:347.20pt;height:57.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Tarpkristalinės korozijos galima išvengti konstrukcijai gaminti pasirinkus plieną, legiruotą karbidus sudanančiais elementais - titanu ir niobiu. Šie elementai suriša anglį, ir chromas, išlikęs kietajame tirpale, išlaiko savo antikorozinę funkciją. Austenitiniai plienai dažnai legiruojami daugeliu komponentų, todėl suvirinimo terminio poveikio zonoje gali susidaryti daug kitų dispersinių fazių, kurios kartais stiprina plieną, o kartais blogina jo mechanines charakteristikas.</w:t>
                  </w:r>
                </w:p>
              </w:txbxContent>
            </v:textbox>
            <w10:wrap type="none" anchorx="page" anchory="page"/>
          </v:shape>
        </w:pict>
      </w:r>
    </w:p>
    <w:p>
      <w:pPr>
        <w:spacing w:before="0" w:after="0"/>
      </w:pPr>
      <w:r>
        <w:pict>
          <v:shape style="position:absolute;left:497.70pt;top:467.38pt;width:289.28pt;height:17.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Tarpkristalinės korozijos susidarymo priklausomybė nuo temperatūros ir laikymo joje laiko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8.69pt;top:229.44pt;width:352.42pt;height:279.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Suvirintosios jungties kokybei kenkia ir susidaranti $\sigma$ -fazė (48 % Cr + 52 % Fe). Austenitiniame, turinčiame šiek tiek ferito, siūlės metale dėl didelio aušinimo greičio $\sigma$ -fazė nesusidaro, tačiau jeigu suvirintas plienas termiškai apdorojamas 700-900 $^\circ\text{C}$ temperatūroje, dalis ferito virsta $\sigma$ -faze. Dideli Cr, Mo, Si, Ti, Nb kiekiai spartina a-fazės išsiskyrimą. Del šių priežasčių vengiama plieną termiškai apdoroti 700-900 $^\circ\text{C}$ temperatūroje. Sigma fazės susidarymas priklauso ir nuo plieno cheminės sudėties. Didėjant Nb/C santykiui pliene, sigma fazės kiekis didėja. Pavyzdžiui, lydinyje Tempaloy-Al Nb/C santykis yra 1,86, o pliene X6CrNiNb 18-10 (1.4450)-17,4 (19 pav.).</w:t>
                    <w:br/>
                  </w:r>
                  <w:r>
                    <w:rPr>
                      <w:rFonts w:ascii="Sans Serif" w:hAnsi="Sans Serif" w:eastAsia="Sans Serif"/>
                      <w:sz val="8"/>
                    </w:rPr>
                    <w:t> </w:t>
                    <w:br/>
                  </w:r>
                  <w:r>
                    <w:rPr>
                      <w:rFonts w:ascii="Sans Serif" w:hAnsi="Sans Serif" w:eastAsia="Sans Serif"/>
                      <w:sz val="8"/>
                    </w:rPr>
                    <w:t>Austenitinis plienas, legiruotas molibdenu (X2CrNiMo18-12), atsparus taškinei (pitinginei) korozijai, atsirandančiai veikiant fosforo ir azoto rūgštims, ir bendrajai korozijai - sieros rūgštyje. Azoto priedai didina plieno stiprumą 20 $^\circ\text{C}$ ir kriogeninėje temperatūroje (X2CrNiN18-10). Azotas stabdo chromo karbidų susidarymą ir taip pat kliudo įsijautrinti plienui. Azotas didina molibdenu legiruotų plienų atsparumą taškinei ir plyšinei korozijai veikiant chloridų tirpalams. Didesni chromo ir nikelio kiekiai (plienuose X15CrNiSi20-12; X12CrNi25-21; X12NiCrSi36-16) didina austenitinio plieno aukštatemperatūrinį oksidacinį atsparumą.</w:t>
                    <w:br/>
                  </w:r>
                  <w:r>
                    <w:rPr>
                      <w:rFonts w:ascii="Sans Serif" w:hAnsi="Sans Serif" w:eastAsia="Sans Serif"/>
                      <w:sz val="8"/>
                    </w:rPr>
                    <w:t> </w:t>
                    <w:br/>
                  </w:r>
                  <w:r>
                    <w:rPr>
                      <w:rFonts w:ascii="Sans Serif" w:hAnsi="Sans Serif" w:eastAsia="Sans Serif"/>
                      <w:sz val="8"/>
                    </w:rPr>
                    <w:t>Austenito kiekis priklauso nuo plieno cheminės sudėties, todėl struktūra būna tik austenitinė arba austenito matricoje gali būti šiek tiek ferito.</w:t>
                    <w:br/>
                  </w:r>
                  <w:r>
                    <w:rPr>
                      <w:rFonts w:ascii="Sans Serif" w:hAnsi="Sans Serif" w:eastAsia="Sans Serif"/>
                      <w:sz val="8"/>
                    </w:rPr>
                    <w:t> </w:t>
                    <w:br/>
                  </w:r>
                  <w:r>
                    <w:rPr>
                      <w:rFonts w:ascii="Sans Serif" w:hAnsi="Sans Serif" w:eastAsia="Sans Serif"/>
                      <w:sz val="8"/>
                    </w:rPr>
                    <w:t>Austenitinio nerūdijančiojo plieno šiluminis plėtimosi koeficientas yra didesnis negu chrominio nerūdijančiojo plieno, todėl suvirinimo deformacijos būna didesnės. Plieno plastinės savybės yra geresnės už anglinio ir mažai legiruoto plieno savybes. Ypač geras šio plieno smūginis tąsumas kriogeninėje temperatūroje. Plienas yra stipresnis už anglinį ir mažai legiruotą plieną didesnėje kaip 550 $^\circ\text{C}$ temperatūroje, o jo atsparumas oksidacijai ir tokioje temperatūroje išlieka labai geras. Siūlės metalo struktūra dažniausiai šiek tiek skiriasi nuo valcuotojo suvirinamo metalo struktūros. Siūlės austenite gali atsirasti šiek tiek ferito, nedideli kiekiai martensito ir karbidų (titano, niobio).</w:t>
                    <w:br/>
                  </w:r>
                  <w:r>
                    <w:rPr>
                      <w:rFonts w:ascii="Sans Serif" w:hAnsi="Sans Serif" w:eastAsia="Sans Serif"/>
                      <w:sz val="8"/>
                    </w:rPr>
                    <w:t> </w:t>
                    <w:br/>
                  </w:r>
                  <w:r>
                    <w:rPr>
                      <w:rFonts w:ascii="Sans Serif" w:hAnsi="Sans Serif" w:eastAsia="Sans Serif"/>
                      <w:sz val="8"/>
                    </w:rPr>
                    <w:t>Austenitinis nerūdijantysis plienas gerai suvirinamas taikant daugelį elektrolankinio suvirinimo būdų. Jis suvirinamas glaistytaisiais elektrodais (MMA), nelydžiuoju elektrodu inertinėse dujose (TIG), lydžiuoju elektrodu inertinėse (MIG) ir aktyviosiose dujose (MAG), milteline viela, po fliusu, plazminiu būdu (4 lentelė).</w:t>
                    <w:br/>
                  </w:r>
                  <w:r>
                    <w:rPr>
                      <w:rFonts w:ascii="Sans Serif" w:hAnsi="Sans Serif" w:eastAsia="Sans Serif"/>
                      <w:sz val="8"/>
                    </w:rPr>
                    <w:t> </w:t>
                    <w:br/>
                  </w:r>
                  <w:r>
                    <w:rPr>
                      <w:rFonts w:ascii="Sans Serif" w:hAnsi="Sans Serif" w:eastAsia="Sans Serif"/>
                      <w:sz val="8"/>
                    </w:rPr>
                    <w:t>Lankas apsaugomas fliusu, šlakais arba apsauginėmis dujomis. Apsauga turi būti tokia, kad siūlės metale išliktų visi svarbiausi legiravimo elementai ir į siūlę nepatektų elementų ar junginių, mažinančių jos korozinį atsparumą. Korozinį metalo atsparumą labai mažina anglis, todėl jos kiekis fliuse, šlakuose ar apsauginėse dujose turi būti kontroliuojamas. Dėl drėgmės, patenkančios iš glaisto, fliuso arba dujų, siūlės metalas gali tapti akytu, todėl drėgmės kiekis turi būti minimalus.</w:t>
                  </w:r>
                </w:p>
              </w:txbxContent>
            </v:textbox>
            <w10:wrap type="none" anchorx="page" anchory="page"/>
          </v:shape>
        </w:pict>
      </w:r>
    </w:p>
    <w:p>
      <w:pPr>
        <w:spacing w:before="0" w:after="0"/>
      </w:pPr>
      <w:r>
        <w:pict>
          <v:shape style="position:absolute;left:95.86pt;top:199.16pt;width:316.15pt;height:26.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Sigma fazės kiekio priklausomybė nuo austenitinio nerūdijančiojo plieno cheminės sudėties ir laikymo</w:t>
                    <w:br/>
                  </w:r>
                  <w:r>
                    <w:rPr>
                      <w:rFonts w:ascii="Sans Serif" w:hAnsi="Sans Serif" w:eastAsia="Sans Serif"/>
                      <w:sz val="8"/>
                    </w:rPr>
                    <w:t>aukštoje temperatūroje laiko</w:t>
                  </w:r>
                </w:p>
              </w:txbxContent>
            </v:textbox>
            <w10:wrap type="none" anchorx="page" anchory="page"/>
          </v:shape>
        </w:pict>
      </w:r>
    </w:p>
    <w:p>
      <w:pPr>
        <w:spacing w:before="0" w:after="0"/>
      </w:pPr>
      <w:r>
        <w:pict>
          <v:shape style="position:absolute;left:478.61pt;top:218.37pt;width:349.54pt;height:299.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plonesnius nei 5-6 mm gaminius, daug sunkumų kyla dėl metalo deformacijos, atsirandančios dėl didelio austenitinio plieno šiluminio plėtímosi koeficiento ir blogo šilumos laidumo. Deformacijoms mažinti suvirinami gaminiai tvirtinami standžiais laikikliais. Storesniems nei 6 mm gaminiams gali būti naudojama pakopinė suvirinimo technologija, o užvirintoji siūlės dalis papildomai šaldoma. Suvirinant tos pačios rūšies nerūdijančius plienus, pridėtinio metalo cheminė sudėtis turi būti panaši į suvirinamo metalo cheminę sudėtį. Kitokios cheminės sudėties pridėtinis metalas imamas tada, kai norima, kad siūlės metalas būtų stipresnis ar atsparesnis korozijai už pagrindinį metalą. Tokiais atvejais pridėtiniame metale dažniausiai yra daugiau legiravimo elementų, tačiau šie elementai neturi labai didinti $\delta$-ferito kiekio metale. Ferito kiekis metale turėtų priklausyti nuo reikiamo korozinio atsparumo ar tokios struktūros tinkamumo naudoti aukštoje temperatūroje.</w:t>
                    <w:br/>
                  </w:r>
                  <w:r>
                    <w:rPr>
                      <w:rFonts w:ascii="Sans Serif" w:hAnsi="Sans Serif" w:eastAsia="Sans Serif"/>
                      <w:sz val="8"/>
                    </w:rPr>
                    <w:t> </w:t>
                    <w:br/>
                  </w:r>
                  <w:r>
                    <w:rPr>
                      <w:rFonts w:ascii="Sans Serif" w:hAnsi="Sans Serif" w:eastAsia="Sans Serif"/>
                      <w:sz val="8"/>
                    </w:rPr>
                    <w:t>Daugelį austenitinio plieno suvirintųjų jungčių galima naudoti iš karto po suvirinimo. Plienai dažniausiai suvirinami tokios pat ar panašios cheminės sudėties elektrodiniu ar pridėtiniu metalu. Pridėtinio metalo pasirinktis priklauso nuo to, ar siūlės metale gali būti ferito, ar ne. Jeigu siūlės metale ferito būti gali, tada pridėtinio metalo ir suvirinimo režimo pasirinktys būna labai įvairios. Jeigu siūlėje kristalizuojasi pirminis feritas, tai suvirinimo režimų pasirinktys gali būti panašios kaip suvirinant mažaanglį plieną. Tais atvejais, kai siūlės metale neturi būti ferito, pridėtinio metalo ir suvirinimo režimo pasirinktys yra ribotos, nes kyla pavojus, kad gali susidaryti karštųjų įtrūkių. Vien austenitinės struktūros siūlės metale gali susidaryti kristalizacinių įtrūkių. Išvengti įtrūkių galima pasitelkus technologines priemones: virinamos išgaubtos rumbės siūlės, pasirenkama mažo skersmens viela (1,6-2,4 mm), maža suvirinimo srovė, metalo lašų pernešimas trumpaisiais jungimais ir kita.</w:t>
                    <w:br/>
                  </w:r>
                  <w:r>
                    <w:rPr>
                      <w:rFonts w:ascii="Sans Serif" w:hAnsi="Sans Serif" w:eastAsia="Sans Serif"/>
                      <w:sz val="8"/>
                    </w:rPr>
                    <w:t> </w:t>
                    <w:br/>
                  </w:r>
                  <w:r>
                    <w:rPr>
                      <w:rFonts w:ascii="Sans Serif" w:hAnsi="Sans Serif" w:eastAsia="Sans Serif"/>
                      <w:sz val="8"/>
                    </w:rPr>
                    <w:t>Plienai suvirinami be padėklų, ant nuimamųjų padėklų arba ant nenuimamųjų padėklų (žiedų, juostų), gaminamų iš to paties metalo. Nenuimamieji padėklai naudojami tada, kai reikia gerai suvirinti siūlės pašaknį (pvz., vamzdynų), o nuimamojo padėklo naudoti negalima. Chemijos pramonės ir atominės energetikos vamzdynai neturi būti suvirinami ant nenuimamųjų padėklų, nes šie padėklai mažina vamzdžio spindį, trukdo atlikti vamzdynų valymo darbus, ties padėklais dažniausiai prasideda metalo korozija.</w:t>
                    <w:br/>
                  </w:r>
                  <w:r>
                    <w:rPr>
                      <w:rFonts w:ascii="Sans Serif" w:hAnsi="Sans Serif" w:eastAsia="Sans Serif"/>
                      <w:sz val="8"/>
                    </w:rPr>
                    <w:t> </w:t>
                    <w:br/>
                  </w:r>
                  <w:r>
                    <w:rPr>
                      <w:rFonts w:ascii="Sans Serif" w:hAnsi="Sans Serif" w:eastAsia="Sans Serif"/>
                      <w:sz val="8"/>
                    </w:rPr>
                    <w:t>Plienus rekomenduojama virinti dideliu suvirinimo greičiu, dėl to mažėja tiesinė šiluminė energija, mažiau išsiskiria dispersinių karbidų, mažėja gaminių deformacijos. Nerūdijančiojo plieno lydimosi temperatūra yra mažesnė negu mažaanglio plieno. Dėl mažesnės lydimosi temperatūros ir mažesnio šilumos laidumo suvirinimo srovė būna mažesnė. Dėl didelio šiluminio plėtímosi koeficiento būtinos specialios priemonės, mažinančios suvirinamo gaminio deformacijas, įlinkius, išsipūtimus. Norint sumažinti suvirinamo gaminio išlinkimus ir deformacijas, naudojamos įvairios technologinės priemonės: atbulinis pakopinis virinimas taikomas vienasluoksnėms siūlėms, sekcinis, kaskadinis, virinimas kalneliu - daugiasluoksnėms siūlėms.</w:t>
                  </w:r>
                </w:p>
              </w:txbxContent>
            </v:textbox>
            <w10:wrap type="none" anchorx="page" anchory="page"/>
          </v:shape>
        </w:pict>
      </w:r>
    </w:p>
    <w:p>
      <w:pPr>
        <w:spacing w:before="0" w:after="0"/>
      </w:pPr>
      <w:r>
        <w:pict>
          <v:shape style="position:absolute;left:525.60pt;top:53.08pt;width:273.47pt;height:10.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Fliusų, naudojamų nerūdijančiajam plienui (X2CrNi18 9) suvirinti, cheminė sudėtis, %</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0.05pt;top:154.18pt;width:354.04pt;height:344.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Mažo skersmens vamzdžius sunku suvirinti glaistytaisiais elektrodais (MMA), taikant MAG arba MIG būdus. Geriausia kokybė gaunama suvirinant TIG būdu, tarp suvirinamų detalių įstačius įdėklus (20 pav.).</w:t>
                    <w:br/>
                  </w:r>
                  <w:r>
                    <w:rPr>
                      <w:rFonts w:ascii="Sans Serif" w:hAnsi="Sans Serif" w:eastAsia="Sans Serif"/>
                      <w:sz val="8"/>
                    </w:rPr>
                    <w:t>Nerūdijantiesiems plienams suvirinti apsaugotu lanku naudojama miltelinė viela, mažaanglio ir nerūdijančiojo plienų vielos. Kai naudojama mažaanglio plieno viela, legiravimo elementai į siūlės metaląpatenka iš glaisto. Suvirinant glaistytaisiais elektrodais suvirinimo srovė turi būti 10-15 % mažesnė nei suvirinant tokio paties skersmens anglinio plieno elektrodu. Suvirinimo metu nebūna elektrodo galo švytavimo judesio. Geros kokybės siūlės plotis turi būti ne didesnis kaip 4 elektrodinės vielos skersmenys, o kiekvieno sluoksnio storis - ne didesnis kaip 3 mm. Nuo kiekvieno siūlės sluoksnio, prieš virinant kitą, reikia nuvalyti šlaką specialiu nerūdijančiojo plieno šepečiu. Suvirinant iš abiejų pusių, siūlės pašaknys turi būti valomas taikant šlifavimo, mechaninio iškirtimo arba deguoninio drožimo būdus. Siūlės geometrinės formos kokybė priklauso nuo fliuoro ar apsauginės atmosferos poveikio skystojo metalo paviršiniam įtempimui, todėl gali susidaryti įpjovų, nekokybiškai formuotis šaknis, atsirasti defektų (21 pav.).</w:t>
                    <w:br/>
                  </w:r>
                  <w:r>
                    <w:rPr>
                      <w:rFonts w:ascii="Sans Serif" w:hAnsi="Sans Serif" w:eastAsia="Sans Serif"/>
                      <w:sz val="8"/>
                    </w:rPr>
                    <w:t>Nerūdijančiųjų plienų glaistas turi fluoro junginių, padedančių chromo ir nikelio oksidams pereiti iš suvirinimo vonelės į šlaką. Nuo siūlės metalo nenuvalyti šių fliusų likučiai labai skatina ir spartina plyšinę ir taškinę korozijąbci korozinį pleišėjimą. Dėl šių priežasčių šlako likučiai turi būti rūpestingai pašalinti iš abiejų siūlės pusių. Jeigu dėl gaminio konstrukcijos negalima nuvalyti siūlės pašaknio, tai pašaknio siūlę reikia suvirinti ne glaistytuoju elektrodu, o taikant MIG, MAG ar TIG būdus.</w:t>
                    <w:br/>
                  </w:r>
                  <w:r>
                    <w:rPr>
                      <w:rFonts w:ascii="Sans Serif" w:hAnsi="Sans Serif" w:eastAsia="Sans Serif"/>
                      <w:sz val="8"/>
                    </w:rPr>
                    <w:t>Suvirinant austenitinį nerūdijantįjį plieną apsauginėse dujose, lašo pernešimo metu legiravimo elementų nuostoliai yra labai maži, nes Ar, He ar jų mišinių dujos izoliuoja nuo sąlyčio su oru lašelius. Netgi tokie aktyvūs elementai, kaip titanas ar aliuminis, gali būti pernešti iš elektrodo metalo į suvirinimo vonelę. Legiravimo elementų perėjimo į suvirinimo vonelę efektyvumas suvirinant argone siekia 95 %. Suvirinant lydžiuoju elektrodu ergone (MIG), naudojama nuolatinė atvirkščio poliškumo srovė. Lanko įtampa yra 26-33 V. Jei srovės tankis didesnis nei 150 A/mm², vyksta srovinis metalo pernešimas, o jei tankis ir įtampa mažesni, tai elektrodo metalas bus pernešamas lašais. Kai suvirinimo metalo storis mažesnis nei 2,5 mm, elektrodo metalui pernešti geriau tinka trumpujų jungimų pernešimas arba impulsinis suvirinimo būdas. Suvirinant šiais būdais, išilginto energija yra mažesnė, todėl gaminio deformacijos irgi būna mažesnės.</w:t>
                    <w:br/>
                  </w:r>
                  <w:r>
                    <w:rPr>
                      <w:rFonts w:ascii="Sans Serif" w:hAnsi="Sans Serif" w:eastAsia="Sans Serif"/>
                      <w:sz val="8"/>
                    </w:rPr>
                    <w:t>Lankui apsaugoti naudojamos argono dujos ir Ar + O₂, Ar + He ir Ar + CO₂ dugų mišiniai. Ar + O₂ dugų mišinyje šiek tiek oksiduojami legiravimo elementai, tačiau sumažėja skystojo metalo paviršinis įtempis ir lanko degimas tampa stabilesnis. Sroviniam metalo pernešimui dažniausiai naudojamas Ar + 1 %O₂ dugų mišinys. Helio ir argono dugų mišinys, kuriame yra 2-3 % CO₂, naudojamas tada, kai elektrodo metalas pernešamas trumpaisiais jungimais. Naudojant tik CO₂ apsauginės dujas, būna labai didelių silicio ir mangano nuostolių, be to, padidėjus anglies kiekiui, sumažėja mažaanglio austenitinio plieno korozinis atsparumas. Dėl šios priežasties CO₂ apsauginės dujos naudojamos tik kai kuriems nerūdijantiems plienams suvirinti (X8CrNi18-10, X8CrNiTi18-10). Suvirinant argone, metalo įvirinimas yra labai siauras, todėl kartais gali atsirasti nevisiško briaunų išlydymo defektų, ypač jei elektrodas suvirinimo metu nukrypsta nuo siūlėsašes. Į argono dujas primaišius helio (pavyzdžiui, 50 % Ar + 50 % He), siūlės apatinės dalies plotis padidėja ir briaunų nevisiško išlydymo defektai išnyksta. Jeigu suvirinimo greitis yra didesnis kaip 45 m/h, auštančiam metalui reikalingos apsauginės dujos.</w:t>
                  </w:r>
                </w:p>
              </w:txbxContent>
            </v:textbox>
            <w10:wrap type="none" anchorx="page" anchory="page"/>
          </v:shape>
        </w:pict>
      </w:r>
    </w:p>
    <w:p>
      <w:pPr>
        <w:spacing w:before="0" w:after="0"/>
      </w:pPr>
      <w:r>
        <w:pict>
          <v:shape style="position:absolute;left:480.14pt;top:349.44pt;width:349.44pt;height:20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Austenitinis nerūdijantysis plienas suvirinamas ir milteline viela. Miltelinė viela gali būti savisaugė arba jai būtina papildoma CO₂ arba Ar + 2 % O₂ dujų apsauga. Suvirinama nuolatine atvirkščio poliškumo srove. Suvirinant CO₂ dujose, šiek tiek išdega kai kurie legiravimo elementai ir siūlės metale padidėja anglies kiekis. K.ai naudojamos Ar + 2 % O₂ apsauginės dujos, taip pat šiek tiek išdega kai kurie legiravimo elementai. Suvirinant savisauge milteline viela, legiravimo elementų nuostoliai yra panašūs, tačiau siūlės metale padidėja azoto ir siūlės metale smarkiai keičiasi ferito kiekis. Azoto kiekis gali būti nuo 0 iki 0,2 %, nes, jo kiekiui didėjant, ferito kiekis mažėja. Atsižvelgiant į apsauginių dujų mišinių sudėtį, parinktą suvirinimo srovę ir lanko ilgį, ferito kiekio FN balas siūlės metale gali būti nuo 4 iki 14 (pagal de Longo diagramą).</w:t>
                    <w:br/>
                  </w:r>
                  <w:r>
                    <w:rPr>
                      <w:rFonts w:ascii="Sans Serif" w:hAnsi="Sans Serif" w:eastAsia="Sans Serif"/>
                      <w:sz val="8"/>
                    </w:rPr>
                    <w:t> </w:t>
                    <w:br/>
                  </w:r>
                  <w:r>
                    <w:rPr>
                      <w:rFonts w:ascii="Sans Serif" w:hAnsi="Sans Serif" w:eastAsia="Sans Serif"/>
                      <w:sz val="8"/>
                    </w:rPr>
                    <w:t>Austenitinis nerūdijantysis plienas, legiruotas lengvai išdegančiais suvirinimo metu elementais, suvirinamas nelydžiuoju elektrodu inertinėse dujose ar jų mišiniuose (TIG būdu). Šis suvirinimo būdas yra ne toks našus, nes metalo prilydymo koeficientas yra mažesnis. Suvirinama nuolatine tiesioginio poliškumo srove. Lanko maitinimo šaltinio išorinė voltampcrinė charakteristika turi būti krintančioji. Suvirinant argono dujose, lengvai uždegamas lankas, gera suvirinimo vonelės kontrolė ir apsauga nuo oro deguonies, vandenilio ir azoto. Šiuo būdu galima suvirinti plonus gaminius, nes lanko šiluminė galia yra mažesnė negu suvirinant helio apsauginėse dujose. Helio dujos tinkamesnės storiems gaminiams suvirinti, kai lydymo gylis turi būti didelis, taip pat plienui mechanizuotai suvirinti. Lyginant su suvirinimu argono dujose, gaunamas geresnės formos lydymo kontūras (siūlės skerspjūvyje), yra mažesnė įpjovų tikimybė, tačiau sunkiau sužadinti pradinį lanką. Jeigu siūlės metalas apsaugotas nepakankamai, tai, į vonelės metalą patekus azoto, ferito siūlėje mažėja. TIG būdas labai tinka siūlių pašaknio sluoksnlui suvirinti, kai technologiškai negalima naudoti padėklų arba kai negalima nuvalyti šlako ar fliuoso likučių nuo siūlės antrosios pusės.</w:t>
                    <w:br/>
                  </w:r>
                  <w:r>
                    <w:rPr>
                      <w:rFonts w:ascii="Sans Serif" w:hAnsi="Sans Serif" w:eastAsia="Sans Serif"/>
                      <w:sz val="8"/>
                    </w:rPr>
                    <w:t> </w:t>
                    <w:br/>
                  </w:r>
                  <w:r>
                    <w:rPr>
                      <w:rFonts w:ascii="Sans Serif" w:hAnsi="Sans Serif" w:eastAsia="Sans Serif"/>
                      <w:sz val="8"/>
                    </w:rPr>
                    <w:t>Plazminiu būdu galima suvirinti plonus ir storus gaminius. Plazmos lankas yra ilgas, nejautrus</w:t>
                  </w:r>
                </w:p>
              </w:txbxContent>
            </v:textbox>
            <w10:wrap type="none" anchorx="page" anchory="page"/>
          </v:shape>
        </w:pict>
      </w:r>
    </w:p>
    <w:p>
      <w:pPr>
        <w:spacing w:before="0" w:after="0"/>
      </w:pPr>
      <w:r>
        <w:pict>
          <v:shape style="position:absolute;left:100.94pt;top:127.36pt;width:312.41pt;height:23.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Standartinių lydžiųjų įdėklų skerpjūvių formos: a - apverstos T formos, b - J formos, c - Y formos, d - stačiakampio formos</w:t>
                  </w:r>
                </w:p>
              </w:txbxContent>
            </v:textbox>
            <w10:wrap type="none" anchorx="page" anchory="page"/>
          </v:shape>
        </w:pict>
      </w:r>
    </w:p>
    <w:p>
      <w:pPr>
        <w:spacing w:before="0" w:after="0"/>
      </w:pPr>
      <w:r>
        <w:pict>
          <v:shape style="position:absolute;left:488.14pt;top:306.85pt;width:338.92pt;height:35.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Siūlių, suvirintų taikant skirtingus suvirinimo budus, formavimosi ypatumai ir skerspjūvio geometriniai</w:t>
                    <w:br/>
                  </w:r>
                  <w:r>
                    <w:rPr>
                      <w:rFonts w:ascii="Sans Serif" w:hAnsi="Sans Serif" w:eastAsia="Sans Serif"/>
                      <w:sz val="8"/>
                    </w:rPr>
                    <w:t>parametrai: a - 1.4404 plieno siūlė, suvirinta nesant fliuso, b - 1.4404 plieno siūlė, suvirinta po fliusu, c - 1.4547 (245</w:t>
                    <w:br/>
                  </w:r>
                  <w:r>
                    <w:rPr>
                      <w:rFonts w:ascii="Sans Serif" w:hAnsi="Sans Serif" w:eastAsia="Sans Serif"/>
                      <w:sz val="8"/>
                    </w:rPr>
                    <w:t>SMO) plieno siūlė, suvirinta nesant fliuso, d - 1.4547(245 SMO) plieno siūlė, suvirinta po fliusu, e - 1.4410 plieno</w:t>
                    <w:br/>
                  </w:r>
                  <w:r>
                    <w:rPr>
                      <w:rFonts w:ascii="Sans Serif" w:hAnsi="Sans Serif" w:eastAsia="Sans Serif"/>
                      <w:sz val="8"/>
                    </w:rPr>
                    <w:t>siūlė, suvirinta nesant fliuso, f - 1.4410 plieno siūlė, suvirinta po fliusu</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1.35pt;top:55.05pt;width:350.20pt;height:40.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plazmotrono atstumo nuo gaminio paviršiaus pokyčiams. Volframo elektrodas yra plazmotrono viduje. Jis</w:t>
                    <w:br/>
                  </w:r>
                  <w:r>
                    <w:rPr>
                      <w:rFonts w:ascii="Sans Serif" w:hAnsi="Sans Serif" w:eastAsia="Sans Serif"/>
                      <w:sz val="8"/>
                    </w:rPr>
                    <w:t>gerai apsaugotas nuo oksidacijos, todėl siūlių metalo volframas beveik neteršia. 3-6 mm storio sandūrinės</w:t>
                    <w:br/>
                  </w:r>
                  <w:r>
                    <w:rPr>
                      <w:rFonts w:ascii="Sans Serif" w:hAnsi="Sans Serif" w:eastAsia="Sans Serif"/>
                      <w:sz val="8"/>
                    </w:rPr>
                    <w:t>jungtys suvirinamos nenaudojant pridėtinio metalo. Taip nenaudojant padėklų gali būti virinami įvairūs mažo</w:t>
                    <w:br/>
                  </w:r>
                  <w:r>
                    <w:rPr>
                      <w:rFonts w:ascii="Sans Serif" w:hAnsi="Sans Serif" w:eastAsia="Sans Serif"/>
                      <w:sz val="8"/>
                    </w:rPr>
                    <w:t>skersmens vamzdynai.</w:t>
                  </w:r>
                </w:p>
              </w:txbxContent>
            </v:textbox>
            <w10:wrap type="none" anchorx="page" anchory="page"/>
          </v:shape>
        </w:pict>
      </w:r>
    </w:p>
    <w:p>
      <w:pPr>
        <w:spacing w:before="0" w:after="0"/>
      </w:pPr>
      <w:r>
        <w:pict>
          <v:shape style="position:absolute;left:181.32pt;top:257.41pt;width:148.02pt;height:1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Austenitinio plieno siūlės metalo struktūra</w:t>
                  </w:r>
                </w:p>
              </w:txbxContent>
            </v:textbox>
            <w10:wrap type="none" anchorx="page" anchory="page"/>
          </v:shape>
        </w:pict>
      </w:r>
    </w:p>
    <w:p>
      <w:pPr>
        <w:spacing w:before="0" w:after="0"/>
      </w:pPr>
      <w:r>
        <w:pict>
          <v:shape style="position:absolute;left:70.83pt;top:275.86pt;width:348.80pt;height:269.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austenitinį plieną po fliusu, dėl išilginės suvirinimo energijos gaunama didelės didelio</w:t>
                    <w:br/>
                  </w:r>
                  <w:r>
                    <w:rPr>
                      <w:rFonts w:ascii="Sans Serif" w:hAnsi="Sans Serif" w:eastAsia="Sans Serif"/>
                      <w:sz val="8"/>
                    </w:rPr>
                    <w:t>skerspjūvio ploto siūlė, yra mažas siūlės metalo kristalizacijos ir aušimo greitis. Dėl Šių veiksnių didėja</w:t>
                    <w:br/>
                  </w:r>
                  <w:r>
                    <w:rPr>
                      <w:rFonts w:ascii="Sans Serif" w:hAnsi="Sans Serif" w:eastAsia="Sans Serif"/>
                      <w:sz val="8"/>
                    </w:rPr>
                    <w:t>legiravimo elementų segregaci ja, išauga struktūros grūdelis (22 pav.), didėja karštųjų ar kristalizacinių</w:t>
                    <w:br/>
                  </w:r>
                  <w:r>
                    <w:rPr>
                      <w:rFonts w:ascii="Sans Serif" w:hAnsi="Sans Serif" w:eastAsia="Sans Serif"/>
                      <w:sz val="8"/>
                    </w:rPr>
                    <w:t>įtrūkių susidarymo tikimybė. Ilgiau sąveikaujant siūlės metalui su fliusu, į siūlę pereina daugiau silicio,</w:t>
                    <w:br/>
                  </w:r>
                  <w:r>
                    <w:rPr>
                      <w:rFonts w:ascii="Sans Serif" w:hAnsi="Sans Serif" w:eastAsia="Sans Serif"/>
                      <w:sz val="8"/>
                    </w:rPr>
                    <w:t>sieros, fosforo. Suvirinti naudojama kintamoji ir nuolatine srovė. Ploni gaminiai suvirinami nuolatine srove.</w:t>
                    <w:br/>
                  </w:r>
                  <w:r>
                    <w:rPr>
                      <w:rFonts w:ascii="Sans Serif" w:hAnsi="Sans Serif" w:eastAsia="Sans Serif"/>
                      <w:sz val="8"/>
                    </w:rPr>
                    <w:t>Dėl mažesnės austenitinio plieno lydymosi temperatūros ir didesnės elektrodinio metalo elektrinės varžos</w:t>
                    <w:br/>
                  </w:r>
                  <w:r>
                    <w:rPr>
                      <w:rFonts w:ascii="Sans Serif" w:hAnsi="Sans Serif" w:eastAsia="Sans Serif"/>
                      <w:sz val="8"/>
                    </w:rPr>
                    <w:t>suvirinimo srovė būna apie 20 % mažesnė negu suvirinant anglinį plieną. Elektrodo tirpimo intensyvumas</w:t>
                    <w:br/>
                  </w:r>
                  <w:r>
                    <w:rPr>
                      <w:rFonts w:ascii="Sans Serif" w:hAnsi="Sans Serif" w:eastAsia="Sans Serif"/>
                      <w:sz val="8"/>
                    </w:rPr>
                    <w:t>yra apie 30 % didesnis negu anglinio plieno elektrodo tokiomis pačiomis sąlygomis. Į tai reikia atsižvelgti</w:t>
                    <w:br/>
                  </w:r>
                  <w:r>
                    <w:rPr>
                      <w:rFonts w:ascii="Sans Serif" w:hAnsi="Sans Serif" w:eastAsia="Sans Serif"/>
                      <w:sz val="8"/>
                    </w:rPr>
                    <w:t>nustatant elektrodo iškyšos ilgį ir parenkant suvirinimo vielos skersmenį. Bazinio (pagrindinio) metalo dalis</w:t>
                    <w:br/>
                  </w:r>
                  <w:r>
                    <w:rPr>
                      <w:rFonts w:ascii="Sans Serif" w:hAnsi="Sans Serif" w:eastAsia="Sans Serif"/>
                      <w:sz val="8"/>
                    </w:rPr>
                    <w:t>siūlės metale gali kisti nuo 10 % iki 75 %. Geros kokybės siūlės gaunamos, kai pagrindinio metalo dalis</w:t>
                    <w:br/>
                  </w:r>
                  <w:r>
                    <w:rPr>
                      <w:rFonts w:ascii="Sans Serif" w:hAnsi="Sans Serif" w:eastAsia="Sans Serif"/>
                      <w:sz val="8"/>
                    </w:rPr>
                    <w:t>siūlės metale yra mažesnė kaip 40 %. Suvirinant daugiasluoksnes siūles, šios proporcijos kinta, dėl to</w:t>
                    <w:br/>
                  </w:r>
                  <w:r>
                    <w:rPr>
                      <w:rFonts w:ascii="Sans Serif" w:hAnsi="Sans Serif" w:eastAsia="Sans Serif"/>
                      <w:sz val="8"/>
                    </w:rPr>
                    <w:t>sluoksnių savybės labai skiriasi. Norint kontroliuoti karštųjų įtrūkių susidarymą, siūlės metale turi būti nuo</w:t>
                    <w:br/>
                  </w:r>
                  <w:r>
                    <w:rPr>
                      <w:rFonts w:ascii="Sans Serif" w:hAnsi="Sans Serif" w:eastAsia="Sans Serif"/>
                      <w:sz val="8"/>
                    </w:rPr>
                    <w:t>4 % iki 10 % $\delta$-ferito. Ferito kiekiui viršijus 10 %, ilgą laiką aukštoje temperatūroje eksploatuojamose</w:t>
                    <w:br/>
                  </w:r>
                  <w:r>
                    <w:rPr>
                      <w:rFonts w:ascii="Sans Serif" w:hAnsi="Sans Serif" w:eastAsia="Sans Serif"/>
                      <w:sz val="8"/>
                    </w:rPr>
                    <w:t>siūlėse gali susidaryti $\sigma$-fazė ir atsirasti sigmatizacinis trapumas. Suvirinti vienfaze austenitine viela</w:t>
                    <w:br/>
                  </w:r>
                  <w:r>
                    <w:rPr>
                      <w:rFonts w:ascii="Sans Serif" w:hAnsi="Sans Serif" w:eastAsia="Sans Serif"/>
                      <w:sz val="8"/>
                    </w:rPr>
                    <w:t>nerekomenduojama, nes toks siūlės metalas yra neatsparus karštiesiems įtrūkiams.</w:t>
                    <w:br/>
                  </w:r>
                  <w:r>
                    <w:rPr>
                      <w:rFonts w:ascii="Sans Serif" w:hAnsi="Sans Serif" w:eastAsia="Sans Serif"/>
                      <w:sz val="8"/>
                    </w:rPr>
                    <w:t>Suvirinti naudojami neutralieji arba baziniai fliusai, nors tinka ir oksiduojantieji. Plienams X12CrNi18-</w:t>
                    <w:br/>
                  </w:r>
                  <w:r>
                    <w:rPr>
                      <w:rFonts w:ascii="Sans Serif" w:hAnsi="Sans Serif" w:eastAsia="Sans Serif"/>
                      <w:sz val="8"/>
                    </w:rPr>
                    <w:t>9, X5CrNi18-10, X8CrNiTi18-10 suvirinti naudojamos 22-9-3NL, 19-9 Nb ir kitų markių suvirinimo vielos</w:t>
                    <w:br/>
                  </w:r>
                  <w:r>
                    <w:rPr>
                      <w:rFonts w:ascii="Sans Serif" w:hAnsi="Sans Serif" w:eastAsia="Sans Serif"/>
                      <w:sz val="8"/>
                    </w:rPr>
                    <w:t>bei mažasiliciai ir fluoridiniai fliusai. Plienai X2CrNi18-11, X3CrNi18-12 suvirinami po oksiduojančiuoju</w:t>
                    <w:br/>
                  </w:r>
                  <w:r>
                    <w:rPr>
                      <w:rFonts w:ascii="Sans Serif" w:hAnsi="Sans Serif" w:eastAsia="Sans Serif"/>
                      <w:sz val="8"/>
                    </w:rPr>
                    <w:t>fliusu naudojant 19-9L markės vielą. Jei suvirinimo vieloje mangano yra daugiau kaip 3-4 % , o azoto -</w:t>
                    <w:br/>
                  </w:r>
                  <w:r>
                    <w:rPr>
                      <w:rFonts w:ascii="Sans Serif" w:hAnsi="Sans Serif" w:eastAsia="Sans Serif"/>
                      <w:sz val="8"/>
                    </w:rPr>
                    <w:t>daugiau kaip 0,15 %, padidėja siūlių atsparumas įtrūkiams. Tikslesnės suvirinimo medžiagų pasirinkimo</w:t>
                    <w:br/>
                  </w:r>
                  <w:r>
                    <w:rPr>
                      <w:rFonts w:ascii="Sans Serif" w:hAnsi="Sans Serif" w:eastAsia="Sans Serif"/>
                      <w:sz val="8"/>
                    </w:rPr>
                    <w:t>rekomendacijos pateikiamos suvirinimo žinynuose.</w:t>
                    <w:br/>
                  </w:r>
                  <w:r>
                    <w:rPr>
                      <w:rFonts w:ascii="Sans Serif" w:hAnsi="Sans Serif" w:eastAsia="Sans Serif"/>
                      <w:sz val="8"/>
                    </w:rPr>
                    <w:t>Austenitinio plieno suvirintosios jungtys termiškai apdorojamos retai ir tik tuomet, kai reikia sumažinti</w:t>
                    <w:br/>
                  </w:r>
                  <w:r>
                    <w:rPr>
                      <w:rFonts w:ascii="Sans Serif" w:hAnsi="Sans Serif" w:eastAsia="Sans Serif"/>
                      <w:sz val="8"/>
                    </w:rPr>
                    <w:t>suvirinimo įtempius ir pagerinti korozinį jungčių atsparumą. Plieno atkaitinimo metu dėl suvirinimo terminio</w:t>
                    <w:br/>
                  </w:r>
                  <w:r>
                    <w:rPr>
                      <w:rFonts w:ascii="Sans Serif" w:hAnsi="Sans Serif" w:eastAsia="Sans Serif"/>
                      <w:sz val="8"/>
                    </w:rPr>
                    <w:t>ciklo susidarę karbidai ištirpsta austenite. Greitai aušinant (bent jau nuo 900 °C iki 430 °C) anglis išlieka</w:t>
                    <w:br/>
                  </w:r>
                  <w:r>
                    <w:rPr>
                      <w:rFonts w:ascii="Sans Serif" w:hAnsi="Sans Serif" w:eastAsia="Sans Serif"/>
                      <w:sz val="8"/>
                    </w:rPr>
                    <w:t>kietajame tirpale, o karbidų iš naujo nesusidaro. Atkaitinamas turi būti visas gaminys. Vietinio (lokaliojo)</w:t>
                    <w:br/>
                  </w:r>
                  <w:r>
                    <w:rPr>
                      <w:rFonts w:ascii="Sans Serif" w:hAnsi="Sans Serif" w:eastAsia="Sans Serif"/>
                      <w:sz val="8"/>
                    </w:rPr>
                    <w:t>atkaitinimo metodai (aukštojo dažnio srovėmis, varziniu būdu) pagerina sujungimo zonos metalo savybes,</w:t>
                    <w:br/>
                  </w:r>
                  <w:r>
                    <w:rPr>
                      <w:rFonts w:ascii="Sans Serif" w:hAnsi="Sans Serif" w:eastAsia="Sans Serif"/>
                      <w:sz val="8"/>
                    </w:rPr>
                    <w:t>tačiau metalo savybės gali blogėti kaitinimo zonos pakraštyje. Atkaitinimo temperatūra priklauso nuo plieno</w:t>
                    <w:br/>
                  </w:r>
                  <w:r>
                    <w:rPr>
                      <w:rFonts w:ascii="Sans Serif" w:hAnsi="Sans Serif" w:eastAsia="Sans Serif"/>
                      <w:sz val="8"/>
                    </w:rPr>
                    <w:t>rūšies, o trukmė - nuo karbidų tirpimo greičio ir gaminio storio. Daugelio austenitinių plienų atkaitinimo</w:t>
                    <w:br/>
                  </w:r>
                  <w:r>
                    <w:rPr>
                      <w:rFonts w:ascii="Sans Serif" w:hAnsi="Sans Serif" w:eastAsia="Sans Serif"/>
                      <w:sz val="8"/>
                    </w:rPr>
                    <w:t>temperatūra yra 1000-1150 °C, o plienų, legiruotų dar ir niobiu, - 960-1070 °C. Atkaitinimo trukmė</w:t>
                    <w:br/>
                  </w:r>
                  <w:r>
                    <w:rPr>
                      <w:rFonts w:ascii="Sans Serif" w:hAnsi="Sans Serif" w:eastAsia="Sans Serif"/>
                      <w:sz val="8"/>
                    </w:rPr>
                    <w:t>apytikrai nustatoma skaičiuojant, kad vienam milimetrui gaminio storio atkaitinti reikia vienos minutės.</w:t>
                  </w:r>
                </w:p>
              </w:txbxContent>
            </v:textbox>
            <w10:wrap type="none" anchorx="page" anchory="page"/>
          </v:shape>
        </w:pict>
      </w:r>
    </w:p>
    <w:p>
      <w:pPr>
        <w:spacing w:before="0" w:after="0"/>
      </w:pPr>
      <w:r>
        <w:pict>
          <v:shape style="position:absolute;left:483.43pt;top:58.14pt;width:346.74pt;height:24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Atkaitinti ploni gaminiai aušinami ore, storesnį - vandens dušais arba panardinami į vandenį. Nerūdijančiojo plieno, eksploatuojamo aukštesnėje kaip 450 °C temperatūroje, suvirinimo įtempiai mažinami, jungtis termiškai apdorojama 780-840 °C temperatūroje. Kai kurių plienų taip apdoroti negalima, nes, ir trumpai išlaikius tokioje temperatūroje, labai blogėja korozinis plieno atsparumas, didėja plieno jautris aplinkos poveikiui.</w:t>
                    <w:br/>
                  </w:r>
                  <w:r>
                    <w:rPr>
                      <w:rFonts w:ascii="Sans Serif" w:hAnsi="Sans Serif" w:eastAsia="Sans Serif"/>
                      <w:sz val="8"/>
                    </w:rPr>
                    <w:t> </w:t>
                    <w:br/>
                  </w:r>
                  <w:r>
                    <w:rPr>
                      <w:rFonts w:ascii="Sans Serif" w:hAnsi="Sans Serif" w:eastAsia="Sans Serif"/>
                      <w:sz val="8"/>
                    </w:rPr>
                    <w:t>Chemijos aparatūrai, veikiamai didelės koncentracijos verdančių azoto rūgšties tirpalų, naudojamas chromo-nikelio silicinis plienas, legiruotas 5-6 % Si. Šio plieno (X2CrNiSi8-22-6) struktūra yra austenitinė. Suvirinimo ciklo metu metalui kaistant ir auštant, struktūroje esanti silicinė fazė gali išsilti ir vėl kristalizuotis. Susikristalizavusi antrinė silicinė fazė yra dispersiškesnė, kitaip pasiskirsčiusi, gali būti pakitusi jos cheminė sudėtis, o dėl to - ir plieno mechaninis bei korozinis atsparumas. Tik plienas, legiruotas niobiu, išlieka atsparus tarpkristalinei korozijai, nes susidarantys niobio karbidai ir karbosilicidai yra tolygiai pasklidę austenite, kadangi skiriasi pagal pirminių silicidų ribas arba silicidų sankaupose. Kai karbidai ir karbosilicidai skiriasi ne pagal grūdelių ribas, nesikeičia grūdelių paviršiaus cheminė sudėtis ir dėl to jie išlieka atsparūs tarpkristalinei korozijai.</w:t>
                    <w:br/>
                  </w:r>
                  <w:r>
                    <w:rPr>
                      <w:rFonts w:ascii="Sans Serif" w:hAnsi="Sans Serif" w:eastAsia="Sans Serif"/>
                      <w:sz val="8"/>
                    </w:rPr>
                    <w:t> </w:t>
                    <w:br/>
                  </w:r>
                  <w:r>
                    <w:rPr>
                      <w:rFonts w:ascii="Sans Serif" w:hAnsi="Sans Serif" w:eastAsia="Sans Serif"/>
                      <w:sz val="8"/>
                    </w:rPr>
                    <w:t>Austenitiniai plienai gali būti suvirinami ir daugianikeliniais glaistytaisiais elektrodais. Suvirinant šiais elektrodais, būtina atsižvelgti į tai, kad nikelio lydiniai turi mažesnį šiluminio plėtimosi koeficientą negu nerūdijantieji plienai. Dėl šios priežasties nikeliniai austenitiniai elektrodai tinkamesni, kai suvirinami standesni, didesnius vidinius įtempius turintys (dažniausiai didesnio storio) gaminiai. Kai pliene anglies kiekis yra mažesnis kaip 0,2 %, iš anksto šildyti nereikia, tačiau, anglies kiekiui padidėjus iki 0,4 %, siekiant išvengti įtrūkių terminio poveikio zonos metale, būtina suvirinimo zonos metalą pašildyti iki 150 °C. Išankstinio pašildymo temperatūros priklausomybė nuo vandenilio kiekio siūlės metale ir anglies kiekio pliene matyti 23 pav..</w:t>
                    <w:br/>
                  </w:r>
                  <w:r>
                    <w:rPr>
                      <w:rFonts w:ascii="Sans Serif" w:hAnsi="Sans Serif" w:eastAsia="Sans Serif"/>
                      <w:sz val="8"/>
                    </w:rPr>
                    <w:t> </w:t>
                    <w:br/>
                  </w:r>
                  <w:r>
                    <w:rPr>
                      <w:rFonts w:ascii="Sans Serif" w:hAnsi="Sans Serif" w:eastAsia="Sans Serif"/>
                      <w:sz val="8"/>
                    </w:rPr>
                    <w:t>Baziniu austenitiniu nerūdijančiuoju plienu laikomas plienas X5CrNi18-10 (1.4301). Jis sudaro apie 50 % visų nerūdijančiųjų plienų produkcijos. Esant agresyviajai aplinkai, blogoms eksploatacinėms sąlygoms, naudojamas dar ir molibdenu legiruotas plienas X5CrNiMo17-12-2 (1.4401). Jūrinėms platformoms, veikiamos sūrus vandens, žemos temperatūros ir didelių dinaminių apkrovų, gaminti naudojami dar gausiau molibdenu legiruoti austenitiniai plienai - X1CrNiMoCuN20-18-6 (1.4547).</w:t>
                  </w:r>
                </w:p>
              </w:txbxContent>
            </v:textbox>
            <w10:wrap type="none" anchorx="page" anchory="page"/>
          </v:shape>
        </w:pict>
      </w:r>
    </w:p>
    <w:p>
      <w:pPr>
        <w:spacing w:before="0" w:after="0"/>
      </w:pPr>
      <w:r>
        <w:pict>
          <v:shape style="position:absolute;left:490.93pt;top:470.84pt;width:333.05pt;height:30.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Išankstinio pašildymo temperatūra virinant austenitinį plieną daugianikeliniais glaistytaisiais elektrodais</w:t>
                    <w:br/>
                  </w:r>
                  <w:r>
                    <w:rPr>
                      <w:rFonts w:ascii="Sans Serif" w:hAnsi="Sans Serif" w:eastAsia="Sans Serif"/>
                      <w:sz val="8"/>
                    </w:rPr>
                    <w:t>(1-2 kJ/mm): a - mažo standumo (mažiau kaip 30 mm storio) gaminiai, b - didelio standumo (daugiau kaip 30 mm</w:t>
                    <w:br/>
                  </w:r>
                  <w:r>
                    <w:rPr>
                      <w:rFonts w:ascii="Sans Serif" w:hAnsi="Sans Serif" w:eastAsia="Sans Serif"/>
                      <w:sz val="8"/>
                    </w:rPr>
                    <w:t>storio) gaminiai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2.03pt;top:65.29pt;width:347.83pt;height:170.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Standartų sąrašas</w:t>
                    <w:br/>
                  </w:r>
                  <w:r>
                    <w:rPr>
                      <w:rFonts w:ascii="Sans Serif" w:hAnsi="Sans Serif" w:eastAsia="Sans Serif"/>
                      <w:sz val="8"/>
                    </w:rPr>
                    <w:t> </w:t>
                    <w:br/>
                  </w:r>
                  <w:r>
                    <w:rPr>
                      <w:rFonts w:ascii="Sans Serif" w:hAnsi="Sans Serif" w:eastAsia="Sans Serif"/>
                      <w:sz val="8"/>
                    </w:rPr>
                    <w:t>• LST EN 10088-2:2005 Nerūdijantieji plienai. 2 dalis. Bendrosios paskirties korozijai atsparaus plieno lakštų ir (arba) plokščių ir juostų techninės tiekimo sąlygos.</w:t>
                    <w:br/>
                  </w:r>
                  <w:r>
                    <w:rPr>
                      <w:rFonts w:ascii="Sans Serif" w:hAnsi="Sans Serif" w:eastAsia="Sans Serif"/>
                      <w:sz val="8"/>
                    </w:rPr>
                    <w:t> </w:t>
                    <w:br/>
                  </w:r>
                  <w:r>
                    <w:rPr>
                      <w:rFonts w:ascii="Sans Serif" w:hAnsi="Sans Serif" w:eastAsia="Sans Serif"/>
                      <w:sz val="8"/>
                    </w:rPr>
                    <w:t>• EN 10025-5:2004 Karštai valcuoti konstrukcinio plieno gaminiai. 5 dalis. Pagerinto atsparumo atmosferinei korozijai konstrukcinio plieno techninės tiekimo sąlygos.</w:t>
                    <w:br/>
                  </w:r>
                  <w:r>
                    <w:rPr>
                      <w:rFonts w:ascii="Sans Serif" w:hAnsi="Sans Serif" w:eastAsia="Sans Serif"/>
                      <w:sz val="8"/>
                    </w:rPr>
                    <w:t> </w:t>
                    <w:br/>
                  </w:r>
                  <w:r>
                    <w:rPr>
                      <w:rFonts w:ascii="Sans Serif" w:hAnsi="Sans Serif" w:eastAsia="Sans Serif"/>
                      <w:sz val="8"/>
                    </w:rPr>
                    <w:t>• LST EN 10088-3:2005 Nerūdijantieji plienai. 3 dalis. Bendrosios paskirties korozijai atsparaus plieno pusgaminių strypų, valcuotos ir šaltai trauktos vielos, profiliuočių ir šviesiųjų paviršių plieno gaminių techninės tiekimo sąlygos.</w:t>
                    <w:br/>
                  </w:r>
                  <w:r>
                    <w:rPr>
                      <w:rFonts w:ascii="Sans Serif" w:hAnsi="Sans Serif" w:eastAsia="Sans Serif"/>
                      <w:sz val="8"/>
                    </w:rPr>
                    <w:t> </w:t>
                    <w:br/>
                  </w:r>
                  <w:r>
                    <w:rPr>
                      <w:rFonts w:ascii="Sans Serif" w:hAnsi="Sans Serif" w:eastAsia="Sans Serif"/>
                      <w:sz val="8"/>
                    </w:rPr>
                    <w:t>• LST EN 10088-1:2005 Nerūdijantieji plienai. 1 dalis. Nerūdijančiųjų plienų sąrašas.</w:t>
                    <w:br/>
                  </w:r>
                  <w:r>
                    <w:rPr>
                      <w:rFonts w:ascii="Sans Serif" w:hAnsi="Sans Serif" w:eastAsia="Sans Serif"/>
                      <w:sz val="8"/>
                    </w:rPr>
                    <w:t> </w:t>
                    <w:br/>
                  </w:r>
                  <w:r>
                    <w:rPr>
                      <w:rFonts w:ascii="Sans Serif" w:hAnsi="Sans Serif" w:eastAsia="Sans Serif"/>
                      <w:sz val="8"/>
                    </w:rPr>
                    <w:t>• LST ISO 11845:1997 Metalų ir lydinių korozija. Bendrieji korozijos bandymo principai.</w:t>
                    <w:br/>
                  </w:r>
                  <w:r>
                    <w:rPr>
                      <w:rFonts w:ascii="Sans Serif" w:hAnsi="Sans Serif" w:eastAsia="Sans Serif"/>
                      <w:sz val="8"/>
                    </w:rPr>
                    <w:t> </w:t>
                    <w:br/>
                  </w:r>
                  <w:r>
                    <w:rPr>
                      <w:rFonts w:ascii="Sans Serif" w:hAnsi="Sans Serif" w:eastAsia="Sans Serif"/>
                      <w:sz val="8"/>
                    </w:rPr>
                    <w:t>• LST EN ISO 8044:2004 Metalų ir lydinių korozija. Pagrindiniai terminai ir apibrėžtys (ISO 8044:1999).</w:t>
                  </w:r>
                </w:p>
              </w:txbxContent>
            </v:textbox>
            <w10:wrap type="none" anchorx="page" anchory="page"/>
          </v:shape>
        </w:pict>
      </w:r>
    </w:p>
    <w:p>
      <w:pPr>
        <w:spacing w:before="0" w:after="0"/>
      </w:pPr>
      <w:r>
        <w:pict>
          <v:shape style="position:absolute;left:74.12pt;top:254.20pt;width:346.12pt;height:179.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VALIULIS, A.V. Legiruotieji plienai ir jų suvirinimas. Vilnius: Technika, 2007. 247 p.</w:t>
                    <w:br/>
                  </w:r>
                  <w:r>
                    <w:rPr>
                      <w:rFonts w:ascii="Sans Serif" w:hAnsi="Sans Serif" w:eastAsia="Sans Serif"/>
                      <w:sz val="8"/>
                    </w:rPr>
                    <w:t>2. JUODELIS, V. Metalotyros pagrindai. Technika, 2004.</w:t>
                    <w:br/>
                  </w:r>
                  <w:r>
                    <w:rPr>
                      <w:rFonts w:ascii="Sans Serif" w:hAnsi="Sans Serif" w:eastAsia="Sans Serif"/>
                      <w:sz val="8"/>
                    </w:rPr>
                    <w:t>3. VALIULIS, A.V. Gausiai legiruoto plieno suvirinimas. Vilnius: Technika, 1991. 94 p.</w:t>
                    <w:br/>
                  </w:r>
                  <w:r>
                    <w:rPr>
                      <w:rFonts w:ascii="Sans Serif" w:hAnsi="Sans Serif" w:eastAsia="Sans Serif"/>
                      <w:sz val="8"/>
                    </w:rPr>
                    <w:t>4.</w:t>
                    <w:br/>
                  </w:r>
                  <w:r>
                    <w:rPr>
                      <w:rFonts w:ascii="Sans Serif" w:hAnsi="Sans Serif" w:eastAsia="Sans Serif"/>
                      <w:sz val="8"/>
                    </w:rPr>
                    <w:t>5. KULIKAUSKAS, L. Medžiagotyra. Konstrukcinės medžiagos. Vilnius: Žara, 1997. 509 p.</w:t>
                    <w:br/>
                  </w:r>
                  <w:r>
                    <w:rPr>
                      <w:rFonts w:ascii="Sans Serif" w:hAnsi="Sans Serif" w:eastAsia="Sans Serif"/>
                      <w:sz val="8"/>
                    </w:rPr>
                    <w:t>6. KULIKAUSKAS, L. ir kt. Konstrukcinių medžiagų technologija ir medžiagotyra. Vilnius: Mokslas, 1991. 353 p.</w:t>
                    <w:br/>
                  </w:r>
                  <w:r>
                    <w:rPr>
                      <w:rFonts w:ascii="Sans Serif" w:hAnsi="Sans Serif" w:eastAsia="Sans Serif"/>
                      <w:sz val="8"/>
                    </w:rPr>
                    <w:t>7. PAVARAS, A., ŽVINYS, J. Plienai. Kaunas: Technologija, 1995. 415 p.</w:t>
                    <w:br/>
                  </w:r>
                  <w:r>
                    <w:rPr>
                      <w:rFonts w:ascii="Sans Serif" w:hAnsi="Sans Serif" w:eastAsia="Sans Serif"/>
                      <w:sz val="8"/>
                    </w:rPr>
                    <w:t>8. WILLIAMS, D., CALLISTER I.R. Materials Science and Engineering. NewYork, 1990. 791 p.</w:t>
                    <w:br/>
                  </w:r>
                  <w:r>
                    <w:rPr>
                      <w:rFonts w:ascii="Sans Serif" w:hAnsi="Sans Serif" w:eastAsia="Sans Serif"/>
                      <w:sz val="8"/>
                    </w:rPr>
                    <w:t>9. KULIKAUSKAS L. Metalotyros laboratoriniai darbai.2 dalis. Kaunas:KPI, 1976. 92p.</w:t>
                    <w:br/>
                  </w:r>
                  <w:r>
                    <w:rPr>
                      <w:rFonts w:ascii="Sans Serif" w:hAnsi="Sans Serif" w:eastAsia="Sans Serif"/>
                      <w:sz val="8"/>
                    </w:rPr>
                    <w:t>10. ŠČEMELIOVAS, J. Inžinerinės medžiagos ir jų gamybos bei apdorojimo technologijos / Vilniaus Gedimino technikos universitetas. Vilnius : Technika, 2005. 120 p.</w:t>
                    <w:br/>
                  </w:r>
                  <w:r>
                    <w:rPr>
                      <w:rFonts w:ascii="Sans Serif" w:hAnsi="Sans Serif" w:eastAsia="Sans Serif"/>
                      <w:sz val="8"/>
                    </w:rPr>
                    <w:t>11. ŠNIUOLIS, R., ŽVINYS, J. Inžinerinės medžiagos. Šiauliai: Šiaulių knygrišykla, 2001. 107 p.</w:t>
                    <w:br/>
                  </w:r>
                  <w:r>
                    <w:rPr>
                      <w:rFonts w:ascii="Sans Serif" w:hAnsi="Sans Serif" w:eastAsia="Sans Serif"/>
                      <w:sz val="8"/>
                    </w:rPr>
                    <w:t>12. ŠNIUOLIS, R. Inžinerinės medžiagos : sandara, savybės, panaudojimas. Šiauliai: Lucilijus, 2004. 255 p.</w:t>
                    <w:br/>
                  </w:r>
                  <w:r>
                    <w:rPr>
                      <w:rFonts w:ascii="Sans Serif" w:hAnsi="Sans Serif" w:eastAsia="Sans Serif"/>
                      <w:sz val="8"/>
                    </w:rPr>
                    <w:t>13. LIVŠIC, L.S., HAKIMOV, A.N. Suvirinimo metalotyra ir virintinių jungčių terminis apdorojimas. Maskva: Mašinostroenije, 1989. 332 p. (rus.)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